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428"/>
        <w:gridCol w:w="4253"/>
      </w:tblGrid>
      <w:tr w:rsidR="00400C13" w:rsidRPr="00F62C64" w:rsidTr="00D02D92">
        <w:trPr>
          <w:cantSplit/>
        </w:trPr>
        <w:tc>
          <w:tcPr>
            <w:tcW w:w="1191" w:type="dxa"/>
            <w:vMerge w:val="restart"/>
          </w:tcPr>
          <w:p w:rsidR="00400C13" w:rsidRPr="00F62C64" w:rsidRDefault="00400C13" w:rsidP="00400C13">
            <w:pPr>
              <w:rPr>
                <w:sz w:val="20"/>
                <w:szCs w:val="20"/>
                <w:lang w:val="en-US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F62C64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10" name="Picture 10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400C13" w:rsidRPr="00F62C64" w:rsidRDefault="00400C13" w:rsidP="00400C13">
            <w:pPr>
              <w:rPr>
                <w:sz w:val="16"/>
                <w:szCs w:val="16"/>
                <w:lang w:val="en-US"/>
              </w:rPr>
            </w:pPr>
            <w:r w:rsidRPr="00F62C64">
              <w:rPr>
                <w:sz w:val="16"/>
                <w:szCs w:val="16"/>
                <w:lang w:val="en-US"/>
              </w:rPr>
              <w:t>INTERNATIONAL TELECOMMUNICATION UNION</w:t>
            </w:r>
          </w:p>
          <w:p w:rsidR="00400C13" w:rsidRPr="00F62C64" w:rsidRDefault="00400C13" w:rsidP="00400C13">
            <w:pPr>
              <w:rPr>
                <w:b/>
                <w:bCs/>
                <w:sz w:val="26"/>
                <w:szCs w:val="26"/>
                <w:lang w:val="en-US"/>
              </w:rPr>
            </w:pPr>
            <w:r w:rsidRPr="00F62C64">
              <w:rPr>
                <w:b/>
                <w:bCs/>
                <w:sz w:val="26"/>
                <w:szCs w:val="26"/>
                <w:lang w:val="en-US"/>
              </w:rPr>
              <w:t>TELECOMMUNICATION</w:t>
            </w:r>
            <w:r w:rsidRPr="00F62C64">
              <w:rPr>
                <w:b/>
                <w:bCs/>
                <w:sz w:val="26"/>
                <w:szCs w:val="26"/>
                <w:lang w:val="en-US"/>
              </w:rPr>
              <w:br/>
              <w:t>STANDARDIZATION SECTOR</w:t>
            </w:r>
          </w:p>
          <w:p w:rsidR="00400C13" w:rsidRPr="00F62C64" w:rsidRDefault="00400C13" w:rsidP="00400C13">
            <w:pPr>
              <w:rPr>
                <w:sz w:val="20"/>
                <w:szCs w:val="20"/>
                <w:lang w:val="en-US"/>
              </w:rPr>
            </w:pPr>
            <w:r w:rsidRPr="00F62C64">
              <w:rPr>
                <w:sz w:val="20"/>
                <w:szCs w:val="20"/>
                <w:lang w:val="en-US"/>
              </w:rPr>
              <w:t xml:space="preserve">STUDY PERIOD </w:t>
            </w:r>
            <w:bookmarkStart w:id="3" w:name="dstudyperiod"/>
            <w:r w:rsidRPr="00F62C64">
              <w:rPr>
                <w:sz w:val="20"/>
                <w:szCs w:val="20"/>
                <w:lang w:val="en-US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400C13" w:rsidRPr="00F62C64" w:rsidRDefault="0036319D" w:rsidP="00B30C79">
            <w:pPr>
              <w:pStyle w:val="Docnumber"/>
              <w:rPr>
                <w:lang w:val="en-US"/>
              </w:rPr>
            </w:pPr>
            <w:r>
              <w:rPr>
                <w:lang w:val="en-US"/>
              </w:rPr>
              <w:t>TSAG-TD</w:t>
            </w:r>
            <w:r w:rsidR="00B30C79">
              <w:rPr>
                <w:lang w:val="en-US"/>
              </w:rPr>
              <w:t>391</w:t>
            </w:r>
          </w:p>
        </w:tc>
      </w:tr>
      <w:bookmarkEnd w:id="0"/>
      <w:tr w:rsidR="009C3BF4" w:rsidRPr="00F62C64" w:rsidTr="00D02D92">
        <w:trPr>
          <w:cantSplit/>
        </w:trPr>
        <w:tc>
          <w:tcPr>
            <w:tcW w:w="1191" w:type="dxa"/>
            <w:vMerge/>
          </w:tcPr>
          <w:p w:rsidR="009C3BF4" w:rsidRPr="00F62C64" w:rsidRDefault="009C3BF4" w:rsidP="009C3BF4">
            <w:pPr>
              <w:rPr>
                <w:smallCaps/>
                <w:sz w:val="20"/>
                <w:lang w:val="en-US"/>
              </w:rPr>
            </w:pPr>
          </w:p>
        </w:tc>
        <w:tc>
          <w:tcPr>
            <w:tcW w:w="4051" w:type="dxa"/>
            <w:gridSpan w:val="3"/>
            <w:vMerge/>
          </w:tcPr>
          <w:p w:rsidR="009C3BF4" w:rsidRPr="00F62C64" w:rsidRDefault="009C3BF4" w:rsidP="009C3BF4">
            <w:pPr>
              <w:rPr>
                <w:smallCaps/>
                <w:sz w:val="20"/>
                <w:lang w:val="en-US"/>
              </w:rPr>
            </w:pPr>
          </w:p>
        </w:tc>
        <w:tc>
          <w:tcPr>
            <w:tcW w:w="4681" w:type="dxa"/>
            <w:gridSpan w:val="2"/>
          </w:tcPr>
          <w:p w:rsidR="009C3BF4" w:rsidRDefault="0036319D" w:rsidP="009C3BF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400C13" w:rsidRPr="00F62C64" w:rsidTr="00D02D92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400C13" w:rsidRPr="00F62C64" w:rsidRDefault="00400C13" w:rsidP="00400C13">
            <w:pPr>
              <w:rPr>
                <w:b/>
                <w:bCs/>
                <w:sz w:val="26"/>
                <w:lang w:val="en-US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400C13" w:rsidRPr="00F62C64" w:rsidRDefault="00400C13" w:rsidP="00400C13">
            <w:pPr>
              <w:rPr>
                <w:b/>
                <w:bCs/>
                <w:sz w:val="26"/>
                <w:lang w:val="en-US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400C13" w:rsidRPr="00F62C64" w:rsidRDefault="00400C13" w:rsidP="00400C13">
            <w:pPr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F62C64">
              <w:rPr>
                <w:b/>
                <w:bCs/>
                <w:sz w:val="28"/>
                <w:szCs w:val="28"/>
                <w:lang w:val="en-US"/>
              </w:rPr>
              <w:t>Original: English</w:t>
            </w:r>
          </w:p>
        </w:tc>
      </w:tr>
      <w:tr w:rsidR="00400C13" w:rsidRPr="00F62C64" w:rsidTr="00D02D92">
        <w:trPr>
          <w:cantSplit/>
        </w:trPr>
        <w:tc>
          <w:tcPr>
            <w:tcW w:w="1617" w:type="dxa"/>
            <w:gridSpan w:val="3"/>
          </w:tcPr>
          <w:p w:rsidR="00400C13" w:rsidRPr="00F62C64" w:rsidRDefault="00400C13" w:rsidP="00400C13">
            <w:pPr>
              <w:rPr>
                <w:b/>
                <w:bCs/>
                <w:lang w:val="en-US"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F62C64">
              <w:rPr>
                <w:b/>
                <w:bCs/>
                <w:lang w:val="en-US"/>
              </w:rPr>
              <w:t>Question(s):</w:t>
            </w:r>
          </w:p>
        </w:tc>
        <w:tc>
          <w:tcPr>
            <w:tcW w:w="3625" w:type="dxa"/>
          </w:tcPr>
          <w:p w:rsidR="00400C13" w:rsidRPr="00F62C64" w:rsidRDefault="0036319D" w:rsidP="00D67A0B">
            <w:pPr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681" w:type="dxa"/>
            <w:gridSpan w:val="2"/>
          </w:tcPr>
          <w:p w:rsidR="00400C13" w:rsidRPr="00F62C64" w:rsidRDefault="0036319D" w:rsidP="0036319D">
            <w:pPr>
              <w:jc w:val="right"/>
              <w:rPr>
                <w:lang w:val="en-US"/>
              </w:rPr>
            </w:pPr>
            <w:r>
              <w:t>Geneva, 10-14</w:t>
            </w:r>
            <w:r w:rsidR="009C3BF4">
              <w:t xml:space="preserve"> December</w:t>
            </w:r>
            <w:r w:rsidR="009C3BF4" w:rsidRPr="00173A66">
              <w:t xml:space="preserve"> 2018</w:t>
            </w:r>
          </w:p>
        </w:tc>
      </w:tr>
      <w:tr w:rsidR="00400C13" w:rsidRPr="00F62C64" w:rsidTr="00D02D92">
        <w:trPr>
          <w:cantSplit/>
        </w:trPr>
        <w:tc>
          <w:tcPr>
            <w:tcW w:w="9923" w:type="dxa"/>
            <w:gridSpan w:val="6"/>
          </w:tcPr>
          <w:p w:rsidR="00400C13" w:rsidRPr="00F62C64" w:rsidRDefault="00400C13" w:rsidP="00400C13">
            <w:pPr>
              <w:jc w:val="center"/>
              <w:rPr>
                <w:b/>
                <w:bCs/>
                <w:lang w:val="en-US"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F62C64">
              <w:rPr>
                <w:b/>
                <w:bCs/>
                <w:lang w:val="en-US"/>
              </w:rPr>
              <w:t>TD</w:t>
            </w:r>
          </w:p>
        </w:tc>
      </w:tr>
      <w:tr w:rsidR="00400C13" w:rsidRPr="00F62C64" w:rsidTr="00D02D92">
        <w:trPr>
          <w:cantSplit/>
        </w:trPr>
        <w:tc>
          <w:tcPr>
            <w:tcW w:w="1617" w:type="dxa"/>
            <w:gridSpan w:val="3"/>
          </w:tcPr>
          <w:p w:rsidR="00400C13" w:rsidRPr="00F62C64" w:rsidRDefault="00400C13" w:rsidP="00400C13">
            <w:pPr>
              <w:rPr>
                <w:b/>
                <w:bCs/>
                <w:lang w:val="en-US"/>
              </w:rPr>
            </w:pPr>
            <w:bookmarkStart w:id="8" w:name="dsource" w:colFirst="1" w:colLast="1"/>
            <w:bookmarkEnd w:id="6"/>
            <w:bookmarkEnd w:id="7"/>
            <w:r w:rsidRPr="00F62C64">
              <w:rPr>
                <w:b/>
                <w:bCs/>
                <w:lang w:val="en-US"/>
              </w:rPr>
              <w:t>Source:</w:t>
            </w:r>
          </w:p>
        </w:tc>
        <w:tc>
          <w:tcPr>
            <w:tcW w:w="8306" w:type="dxa"/>
            <w:gridSpan w:val="3"/>
          </w:tcPr>
          <w:p w:rsidR="00400C13" w:rsidRPr="00F62C64" w:rsidRDefault="00113B5B" w:rsidP="00400C13">
            <w:pPr>
              <w:rPr>
                <w:lang w:val="en-US"/>
              </w:rPr>
            </w:pPr>
            <w:r w:rsidRPr="00F62C64">
              <w:rPr>
                <w:lang w:val="en-US"/>
              </w:rPr>
              <w:t>TSB</w:t>
            </w:r>
          </w:p>
        </w:tc>
      </w:tr>
      <w:tr w:rsidR="00400C13" w:rsidRPr="0036319D" w:rsidTr="00D02D92">
        <w:trPr>
          <w:cantSplit/>
        </w:trPr>
        <w:tc>
          <w:tcPr>
            <w:tcW w:w="1617" w:type="dxa"/>
            <w:gridSpan w:val="3"/>
          </w:tcPr>
          <w:p w:rsidR="00400C13" w:rsidRPr="00F62C64" w:rsidRDefault="00400C13" w:rsidP="00400C13">
            <w:pPr>
              <w:rPr>
                <w:lang w:val="en-US"/>
              </w:rPr>
            </w:pPr>
            <w:bookmarkStart w:id="9" w:name="dtitle1" w:colFirst="1" w:colLast="1"/>
            <w:bookmarkEnd w:id="8"/>
            <w:r w:rsidRPr="00F62C64">
              <w:rPr>
                <w:b/>
                <w:bCs/>
                <w:lang w:val="en-US"/>
              </w:rPr>
              <w:t>Title:</w:t>
            </w:r>
          </w:p>
        </w:tc>
        <w:tc>
          <w:tcPr>
            <w:tcW w:w="8306" w:type="dxa"/>
            <w:gridSpan w:val="3"/>
          </w:tcPr>
          <w:p w:rsidR="00400C13" w:rsidRPr="00F62C64" w:rsidRDefault="00B30C79" w:rsidP="003129D7">
            <w:pPr>
              <w:rPr>
                <w:lang w:val="en-US"/>
              </w:rPr>
            </w:pPr>
            <w:r w:rsidRPr="00B30C79">
              <w:t xml:space="preserve">TSB applications: </w:t>
            </w:r>
            <w:proofErr w:type="spellStart"/>
            <w:r w:rsidRPr="00B30C79">
              <w:t>MyWorkspace</w:t>
            </w:r>
            <w:proofErr w:type="spellEnd"/>
            <w:r w:rsidRPr="00B30C79">
              <w:t xml:space="preserve">, Neural machine translation, ICT standard landscape, </w:t>
            </w:r>
            <w:proofErr w:type="spellStart"/>
            <w:r w:rsidRPr="00B30C79">
              <w:t>TSBCloud</w:t>
            </w:r>
            <w:proofErr w:type="spellEnd"/>
            <w:r w:rsidRPr="00B30C79">
              <w:t xml:space="preserve">, </w:t>
            </w:r>
            <w:proofErr w:type="spellStart"/>
            <w:r w:rsidRPr="00B30C79">
              <w:t>ITUSearch</w:t>
            </w:r>
            <w:proofErr w:type="spellEnd"/>
          </w:p>
        </w:tc>
      </w:tr>
      <w:tr w:rsidR="00400C13" w:rsidRPr="00F62C64" w:rsidTr="00D02D92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400C13" w:rsidRPr="00F62C64" w:rsidRDefault="00400C13" w:rsidP="00400C13">
            <w:pPr>
              <w:rPr>
                <w:b/>
                <w:bCs/>
                <w:lang w:val="en-US"/>
              </w:rPr>
            </w:pPr>
            <w:bookmarkStart w:id="10" w:name="dpurpose" w:colFirst="1" w:colLast="1"/>
            <w:bookmarkEnd w:id="9"/>
            <w:r w:rsidRPr="00F62C64">
              <w:rPr>
                <w:b/>
                <w:bCs/>
                <w:lang w:val="en-US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400C13" w:rsidRPr="00F62C64" w:rsidRDefault="00137175" w:rsidP="00400C13">
            <w:pPr>
              <w:rPr>
                <w:lang w:val="en-US"/>
              </w:rPr>
            </w:pPr>
            <w:r>
              <w:rPr>
                <w:lang w:val="en-US"/>
              </w:rPr>
              <w:t>Information</w:t>
            </w:r>
          </w:p>
        </w:tc>
      </w:tr>
      <w:bookmarkEnd w:id="2"/>
      <w:bookmarkEnd w:id="10"/>
      <w:tr w:rsidR="00200ECA" w:rsidRPr="00200ECA" w:rsidTr="00200ECA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200ECA" w:rsidRPr="00F62C64" w:rsidRDefault="00200ECA" w:rsidP="00200ECA">
            <w:pPr>
              <w:rPr>
                <w:b/>
                <w:bCs/>
                <w:lang w:val="en-US"/>
              </w:rPr>
            </w:pPr>
            <w:r w:rsidRPr="00F62C64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406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200ECA" w:rsidRDefault="0036319D" w:rsidP="00256487">
            <w:proofErr w:type="spellStart"/>
            <w:r>
              <w:t>Sébastien</w:t>
            </w:r>
            <w:proofErr w:type="spellEnd"/>
            <w:r>
              <w:t xml:space="preserve"> CASTANO</w:t>
            </w:r>
          </w:p>
          <w:p w:rsidR="0036319D" w:rsidRPr="00FF65A1" w:rsidRDefault="0036319D" w:rsidP="00200ECA">
            <w:pPr>
              <w:spacing w:before="0"/>
            </w:pPr>
            <w:r>
              <w:t xml:space="preserve">TSB/OPD, Head IT Applications Development 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</w:tcPr>
          <w:p w:rsidR="00200ECA" w:rsidRPr="00457413" w:rsidRDefault="00200ECA" w:rsidP="0036319D">
            <w:r>
              <w:t xml:space="preserve">Tel. : +41 22 730 </w:t>
            </w:r>
            <w:r w:rsidR="0036319D">
              <w:t>6224</w:t>
            </w:r>
            <w:r w:rsidRPr="00457413">
              <w:br/>
              <w:t xml:space="preserve">Email: </w:t>
            </w:r>
            <w:hyperlink r:id="rId11" w:history="1">
              <w:r w:rsidR="0036319D" w:rsidRPr="0054168E">
                <w:rPr>
                  <w:rStyle w:val="Hyperlink"/>
                  <w:rFonts w:ascii="Times New Roman" w:hAnsi="Times New Roman"/>
                  <w:lang w:val="es-ES"/>
                </w:rPr>
                <w:t>sebastien.castano@itu.int</w:t>
              </w:r>
            </w:hyperlink>
            <w:r>
              <w:rPr>
                <w:lang w:val="es-ES"/>
              </w:rPr>
              <w:t xml:space="preserve"> </w:t>
            </w:r>
            <w:r>
              <w:t xml:space="preserve"> </w:t>
            </w:r>
            <w:r w:rsidRPr="00457413">
              <w:t xml:space="preserve"> </w:t>
            </w:r>
          </w:p>
        </w:tc>
      </w:tr>
    </w:tbl>
    <w:p w:rsidR="00DB0706" w:rsidRPr="00C92B50" w:rsidRDefault="00DB0706" w:rsidP="0089088E">
      <w:pPr>
        <w:rPr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0F650E" w:rsidTr="005571A4">
        <w:trPr>
          <w:cantSplit/>
        </w:trPr>
        <w:tc>
          <w:tcPr>
            <w:tcW w:w="1616" w:type="dxa"/>
          </w:tcPr>
          <w:p w:rsidR="0089088E" w:rsidRPr="00F62C64" w:rsidRDefault="0089088E" w:rsidP="005976A1">
            <w:pPr>
              <w:rPr>
                <w:b/>
                <w:bCs/>
                <w:lang w:val="en-US"/>
              </w:rPr>
            </w:pPr>
            <w:r w:rsidRPr="00F62C64">
              <w:rPr>
                <w:b/>
                <w:bCs/>
                <w:lang w:val="en-US"/>
              </w:rPr>
              <w:t>Keywords:</w:t>
            </w:r>
          </w:p>
        </w:tc>
        <w:tc>
          <w:tcPr>
            <w:tcW w:w="8363" w:type="dxa"/>
          </w:tcPr>
          <w:p w:rsidR="0089088E" w:rsidRPr="00C2613C" w:rsidRDefault="00256487" w:rsidP="00256487">
            <w:sdt>
              <w:sdtPr>
                <w:alias w:val="Keywords"/>
                <w:tag w:val="Keywords"/>
                <w:id w:val="-1329598096"/>
                <w:placeholder>
                  <w:docPart w:val="C259800AD439456F86001229E9F6B8CD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B6B03">
                  <w:t>Automatic translation</w:t>
                </w:r>
                <w:r>
                  <w:t>;</w:t>
                </w:r>
                <w:r w:rsidR="006B6B03">
                  <w:t xml:space="preserve"> cloud services</w:t>
                </w:r>
                <w:r>
                  <w:t>;</w:t>
                </w:r>
                <w:r w:rsidR="006B6B03">
                  <w:t xml:space="preserve"> </w:t>
                </w:r>
                <w:proofErr w:type="spellStart"/>
                <w:r w:rsidR="006B6B03">
                  <w:t>MyWorkspace</w:t>
                </w:r>
                <w:proofErr w:type="spellEnd"/>
                <w:r>
                  <w:t>;</w:t>
                </w:r>
                <w:r w:rsidR="006B6B03">
                  <w:t xml:space="preserve"> search engine</w:t>
                </w:r>
                <w:r>
                  <w:t>;</w:t>
                </w:r>
              </w:sdtContent>
            </w:sdt>
          </w:p>
        </w:tc>
      </w:tr>
      <w:tr w:rsidR="0089088E" w:rsidRPr="00F62C64" w:rsidTr="005571A4">
        <w:trPr>
          <w:cantSplit/>
        </w:trPr>
        <w:tc>
          <w:tcPr>
            <w:tcW w:w="1616" w:type="dxa"/>
          </w:tcPr>
          <w:p w:rsidR="0089088E" w:rsidRPr="00F62C64" w:rsidRDefault="0089088E" w:rsidP="005976A1">
            <w:pPr>
              <w:rPr>
                <w:b/>
                <w:bCs/>
                <w:lang w:val="en-US"/>
              </w:rPr>
            </w:pPr>
            <w:r w:rsidRPr="00F62C64">
              <w:rPr>
                <w:b/>
                <w:bCs/>
                <w:lang w:val="en-US"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492BE26494BC4227B909FEB578E104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:rsidR="0089088E" w:rsidRPr="00F62C64" w:rsidRDefault="00C2613C" w:rsidP="00CE00A6">
                <w:pPr>
                  <w:rPr>
                    <w:lang w:val="en-US"/>
                  </w:rPr>
                </w:pPr>
                <w:r>
                  <w:t xml:space="preserve">This TD contains slides </w:t>
                </w:r>
                <w:r w:rsidR="008B1C91">
                  <w:t>that provide</w:t>
                </w:r>
                <w:r>
                  <w:t xml:space="preserve"> the background and an overview of the </w:t>
                </w:r>
                <w:r w:rsidR="009B102D">
                  <w:t xml:space="preserve">ITU-T </w:t>
                </w:r>
                <w:r w:rsidR="0036319D">
                  <w:t>enhanced applications and future services</w:t>
                </w:r>
                <w:r w:rsidR="009B102D">
                  <w:t xml:space="preserve">. </w:t>
                </w:r>
              </w:p>
            </w:tc>
          </w:sdtContent>
        </w:sdt>
      </w:tr>
    </w:tbl>
    <w:p w:rsidR="00C2613C" w:rsidRDefault="00256487" w:rsidP="0089088E">
      <w:pPr>
        <w:rPr>
          <w:lang w:val="en-US"/>
        </w:rPr>
      </w:pPr>
      <w:hyperlink r:id="rId12" w:history="1">
        <w:r w:rsidR="00C2613C" w:rsidRPr="00C2613C">
          <w:rPr>
            <w:rStyle w:val="Hyperlink"/>
            <w:rFonts w:ascii="Times New Roman" w:hAnsi="Times New Roman"/>
            <w:lang w:val="en-US"/>
          </w:rPr>
          <w:t xml:space="preserve">WTSA Resolution 32 (Rev. </w:t>
        </w:r>
        <w:proofErr w:type="spellStart"/>
        <w:r w:rsidR="00C2613C" w:rsidRPr="00C2613C">
          <w:rPr>
            <w:rStyle w:val="Hyperlink"/>
            <w:rFonts w:ascii="Times New Roman" w:hAnsi="Times New Roman"/>
            <w:lang w:val="en-US"/>
          </w:rPr>
          <w:t>Hammamet</w:t>
        </w:r>
        <w:proofErr w:type="spellEnd"/>
        <w:r w:rsidR="00C2613C" w:rsidRPr="00C2613C">
          <w:rPr>
            <w:rStyle w:val="Hyperlink"/>
            <w:rFonts w:ascii="Times New Roman" w:hAnsi="Times New Roman"/>
            <w:lang w:val="en-US"/>
          </w:rPr>
          <w:t>, 2016)</w:t>
        </w:r>
      </w:hyperlink>
      <w:r w:rsidR="00C2613C">
        <w:rPr>
          <w:lang w:val="en-US"/>
        </w:rPr>
        <w:t xml:space="preserve"> </w:t>
      </w:r>
      <w:r w:rsidR="009368F3">
        <w:rPr>
          <w:lang w:val="en-US"/>
        </w:rPr>
        <w:t xml:space="preserve">sets out requirements for </w:t>
      </w:r>
      <w:r w:rsidR="009368F3" w:rsidRPr="009368F3">
        <w:rPr>
          <w:lang w:val="en-US"/>
        </w:rPr>
        <w:t>strengthening electronic working methods for the work of the ITU Telecommunication Standardization Sector</w:t>
      </w:r>
      <w:r w:rsidR="009368F3">
        <w:rPr>
          <w:lang w:val="en-US"/>
        </w:rPr>
        <w:t>.</w:t>
      </w:r>
    </w:p>
    <w:p w:rsidR="0097677E" w:rsidRDefault="0097677E" w:rsidP="0097677E">
      <w:pPr>
        <w:rPr>
          <w:lang w:val="en-US"/>
        </w:rPr>
      </w:pPr>
      <w:r>
        <w:rPr>
          <w:lang w:val="en-US"/>
        </w:rPr>
        <w:t xml:space="preserve">Some </w:t>
      </w:r>
      <w:r w:rsidR="003762CD">
        <w:rPr>
          <w:lang w:val="en-US"/>
        </w:rPr>
        <w:t xml:space="preserve">of </w:t>
      </w:r>
      <w:r>
        <w:rPr>
          <w:lang w:val="en-US"/>
        </w:rPr>
        <w:t xml:space="preserve">the </w:t>
      </w:r>
      <w:r w:rsidR="008B1C91">
        <w:rPr>
          <w:lang w:val="en-US"/>
        </w:rPr>
        <w:t>core</w:t>
      </w:r>
      <w:r w:rsidR="009368F3">
        <w:rPr>
          <w:lang w:val="en-US"/>
        </w:rPr>
        <w:t xml:space="preserve"> initiatives </w:t>
      </w:r>
      <w:r w:rsidR="003762CD">
        <w:rPr>
          <w:lang w:val="en-US"/>
        </w:rPr>
        <w:t>that</w:t>
      </w:r>
      <w:r w:rsidR="009368F3">
        <w:rPr>
          <w:lang w:val="en-US"/>
        </w:rPr>
        <w:t xml:space="preserve"> address these requirements </w:t>
      </w:r>
      <w:r>
        <w:rPr>
          <w:lang w:val="en-US"/>
        </w:rPr>
        <w:t>are:</w:t>
      </w:r>
    </w:p>
    <w:p w:rsidR="009368F3" w:rsidRDefault="00256487" w:rsidP="006B6B03">
      <w:pPr>
        <w:numPr>
          <w:ilvl w:val="0"/>
          <w:numId w:val="37"/>
        </w:numPr>
        <w:spacing w:before="60"/>
        <w:ind w:left="1077" w:hanging="357"/>
        <w:rPr>
          <w:lang w:val="en-US"/>
        </w:rPr>
      </w:pPr>
      <w:hyperlink r:id="rId13" w:history="1">
        <w:proofErr w:type="spellStart"/>
        <w:r w:rsidR="009368F3" w:rsidRPr="0055773A">
          <w:rPr>
            <w:rStyle w:val="Hyperlink"/>
            <w:rFonts w:ascii="Times New Roman" w:hAnsi="Times New Roman"/>
            <w:lang w:val="en-US"/>
          </w:rPr>
          <w:t>MyWorkspace</w:t>
        </w:r>
        <w:proofErr w:type="spellEnd"/>
      </w:hyperlink>
      <w:r w:rsidR="009368F3">
        <w:rPr>
          <w:lang w:val="en-US"/>
        </w:rPr>
        <w:t xml:space="preserve">, a mobile-friendly, integrated set of tools and services </w:t>
      </w:r>
      <w:r w:rsidR="0097677E">
        <w:rPr>
          <w:lang w:val="en-US"/>
        </w:rPr>
        <w:t xml:space="preserve">that </w:t>
      </w:r>
      <w:r w:rsidR="0097677E" w:rsidRPr="00A94875">
        <w:t>provides easy access to the information and services most valued by ITU-T delegates</w:t>
      </w:r>
      <w:r w:rsidR="0097677E">
        <w:t>.</w:t>
      </w:r>
    </w:p>
    <w:p w:rsidR="00C2613C" w:rsidRDefault="00256487" w:rsidP="006B6B03">
      <w:pPr>
        <w:numPr>
          <w:ilvl w:val="0"/>
          <w:numId w:val="37"/>
        </w:numPr>
        <w:spacing w:before="60"/>
        <w:ind w:left="1077" w:hanging="357"/>
        <w:rPr>
          <w:lang w:val="en-US"/>
        </w:rPr>
      </w:pPr>
      <w:hyperlink r:id="rId14" w:history="1">
        <w:r w:rsidR="0097677E" w:rsidRPr="0055773A">
          <w:rPr>
            <w:rStyle w:val="Hyperlink"/>
            <w:rFonts w:ascii="Times New Roman" w:hAnsi="Times New Roman"/>
            <w:lang w:val="en-US"/>
          </w:rPr>
          <w:t>ICTs standard</w:t>
        </w:r>
        <w:r w:rsidR="003762CD">
          <w:rPr>
            <w:rStyle w:val="Hyperlink"/>
            <w:rFonts w:ascii="Times New Roman" w:hAnsi="Times New Roman"/>
            <w:lang w:val="en-US"/>
          </w:rPr>
          <w:t>s</w:t>
        </w:r>
        <w:r w:rsidR="0097677E" w:rsidRPr="0055773A">
          <w:rPr>
            <w:rStyle w:val="Hyperlink"/>
            <w:rFonts w:ascii="Times New Roman" w:hAnsi="Times New Roman"/>
            <w:lang w:val="en-US"/>
          </w:rPr>
          <w:t xml:space="preserve"> landscape</w:t>
        </w:r>
      </w:hyperlink>
      <w:r w:rsidR="0097677E">
        <w:rPr>
          <w:lang w:val="en-US"/>
        </w:rPr>
        <w:t xml:space="preserve">, </w:t>
      </w:r>
      <w:r w:rsidR="0055773A">
        <w:rPr>
          <w:lang w:val="en-US"/>
        </w:rPr>
        <w:t xml:space="preserve">an online wiki </w:t>
      </w:r>
      <w:r w:rsidR="003762CD">
        <w:rPr>
          <w:lang w:val="en-US"/>
        </w:rPr>
        <w:t xml:space="preserve">that </w:t>
      </w:r>
      <w:r w:rsidR="0097677E">
        <w:rPr>
          <w:lang w:val="en-US"/>
        </w:rPr>
        <w:t xml:space="preserve">offers </w:t>
      </w:r>
      <w:r w:rsidR="0097677E" w:rsidRPr="00EF1811">
        <w:t xml:space="preserve">an overview of standardization </w:t>
      </w:r>
      <w:r w:rsidR="0097677E">
        <w:t xml:space="preserve">in a </w:t>
      </w:r>
      <w:r w:rsidR="0097677E" w:rsidRPr="00EF1811">
        <w:t>given ICT domain by identifying existing published standards and standards that are currently under development across the various involved SDOs</w:t>
      </w:r>
      <w:r w:rsidR="0097677E">
        <w:t>.</w:t>
      </w:r>
    </w:p>
    <w:p w:rsidR="0097677E" w:rsidRPr="0055773A" w:rsidRDefault="00256487" w:rsidP="006B6B03">
      <w:pPr>
        <w:numPr>
          <w:ilvl w:val="0"/>
          <w:numId w:val="37"/>
        </w:numPr>
        <w:spacing w:before="60"/>
        <w:ind w:left="1077" w:hanging="357"/>
        <w:rPr>
          <w:lang w:val="en-US"/>
        </w:rPr>
      </w:pPr>
      <w:hyperlink r:id="rId15" w:history="1">
        <w:proofErr w:type="spellStart"/>
        <w:r w:rsidR="0055773A" w:rsidRPr="0055773A">
          <w:rPr>
            <w:rStyle w:val="Hyperlink"/>
            <w:rFonts w:ascii="Times New Roman" w:hAnsi="Times New Roman"/>
          </w:rPr>
          <w:t>ITUSearch</w:t>
        </w:r>
        <w:proofErr w:type="spellEnd"/>
      </w:hyperlink>
      <w:r w:rsidR="0055773A" w:rsidRPr="0055773A">
        <w:t xml:space="preserve">, </w:t>
      </w:r>
      <w:r w:rsidR="0055773A">
        <w:t>a search engine</w:t>
      </w:r>
      <w:r w:rsidR="0055773A" w:rsidRPr="0055773A">
        <w:t xml:space="preserve"> </w:t>
      </w:r>
      <w:r w:rsidR="0055773A">
        <w:rPr>
          <w:rFonts w:asciiTheme="majorBidi" w:hAnsiTheme="majorBidi" w:cstheme="majorBidi"/>
        </w:rPr>
        <w:t>that facilitates</w:t>
      </w:r>
      <w:r w:rsidR="0055773A" w:rsidRPr="00A94875">
        <w:rPr>
          <w:rFonts w:asciiTheme="majorBidi" w:hAnsiTheme="majorBidi" w:cstheme="majorBidi"/>
        </w:rPr>
        <w:t xml:space="preserve"> access to ITU resources, </w:t>
      </w:r>
      <w:r w:rsidR="0055773A">
        <w:rPr>
          <w:rFonts w:asciiTheme="majorBidi" w:hAnsiTheme="majorBidi" w:cstheme="majorBidi"/>
        </w:rPr>
        <w:t xml:space="preserve">and </w:t>
      </w:r>
      <w:r w:rsidR="0055773A" w:rsidRPr="00A94875">
        <w:rPr>
          <w:rFonts w:asciiTheme="majorBidi" w:hAnsiTheme="majorBidi" w:cstheme="majorBidi"/>
        </w:rPr>
        <w:t xml:space="preserve">which </w:t>
      </w:r>
      <w:r w:rsidR="0055773A">
        <w:rPr>
          <w:rFonts w:asciiTheme="majorBidi" w:hAnsiTheme="majorBidi" w:cstheme="majorBidi"/>
        </w:rPr>
        <w:t xml:space="preserve">is permanently </w:t>
      </w:r>
      <w:r w:rsidR="0055773A" w:rsidRPr="00A94875">
        <w:rPr>
          <w:rFonts w:asciiTheme="majorBidi" w:hAnsiTheme="majorBidi" w:cstheme="majorBidi"/>
        </w:rPr>
        <w:t xml:space="preserve">enriched with the full collections of ITU documents, publications and web </w:t>
      </w:r>
      <w:proofErr w:type="gramStart"/>
      <w:r w:rsidR="0055773A" w:rsidRPr="00A94875">
        <w:rPr>
          <w:rFonts w:asciiTheme="majorBidi" w:hAnsiTheme="majorBidi" w:cstheme="majorBidi"/>
        </w:rPr>
        <w:t>pages</w:t>
      </w:r>
      <w:proofErr w:type="gramEnd"/>
      <w:r w:rsidR="0055773A">
        <w:rPr>
          <w:rFonts w:asciiTheme="majorBidi" w:hAnsiTheme="majorBidi" w:cstheme="majorBidi"/>
        </w:rPr>
        <w:t>.</w:t>
      </w:r>
    </w:p>
    <w:p w:rsidR="0055773A" w:rsidRPr="00670301" w:rsidRDefault="0055773A" w:rsidP="006B6B03">
      <w:pPr>
        <w:numPr>
          <w:ilvl w:val="0"/>
          <w:numId w:val="37"/>
        </w:numPr>
        <w:spacing w:before="60"/>
        <w:ind w:left="1077" w:hanging="357"/>
        <w:rPr>
          <w:lang w:val="en-US"/>
        </w:rPr>
      </w:pPr>
      <w:proofErr w:type="spellStart"/>
      <w:r>
        <w:rPr>
          <w:lang w:val="en-US"/>
        </w:rPr>
        <w:t>TSBCloud</w:t>
      </w:r>
      <w:proofErr w:type="spellEnd"/>
      <w:r>
        <w:rPr>
          <w:lang w:val="en-US"/>
        </w:rPr>
        <w:t xml:space="preserve">, </w:t>
      </w:r>
      <w:r>
        <w:t>a user-friendly, mobile-friendly storage system that offers a secured file sharing open-source solution</w:t>
      </w:r>
      <w:r w:rsidR="00D45AFB">
        <w:t xml:space="preserve">. After </w:t>
      </w:r>
      <w:r w:rsidR="00D45AFB">
        <w:rPr>
          <w:rFonts w:asciiTheme="majorBidi" w:hAnsiTheme="majorBidi" w:cstheme="majorBidi"/>
        </w:rPr>
        <w:t xml:space="preserve">the successful testing results for a restricted number of users, it </w:t>
      </w:r>
      <w:proofErr w:type="gramStart"/>
      <w:r w:rsidR="00D45AFB">
        <w:rPr>
          <w:rFonts w:asciiTheme="majorBidi" w:hAnsiTheme="majorBidi" w:cstheme="majorBidi"/>
        </w:rPr>
        <w:t>will be offered</w:t>
      </w:r>
      <w:proofErr w:type="gramEnd"/>
      <w:r w:rsidR="00D45AFB">
        <w:rPr>
          <w:rFonts w:asciiTheme="majorBidi" w:hAnsiTheme="majorBidi" w:cstheme="majorBidi"/>
        </w:rPr>
        <w:t xml:space="preserve"> to a wider scope of users in the first quarter of 2019</w:t>
      </w:r>
      <w:r w:rsidR="00485244">
        <w:rPr>
          <w:rFonts w:asciiTheme="majorBidi" w:hAnsiTheme="majorBidi" w:cstheme="majorBidi"/>
        </w:rPr>
        <w:t>.</w:t>
      </w:r>
    </w:p>
    <w:p w:rsidR="00670301" w:rsidRPr="006B6B03" w:rsidRDefault="00256487" w:rsidP="006B6B03">
      <w:pPr>
        <w:pStyle w:val="s31"/>
        <w:spacing w:before="120" w:beforeAutospacing="0" w:after="0" w:afterAutospacing="0" w:line="324" w:lineRule="atLeast"/>
        <w:rPr>
          <w:rFonts w:ascii="Times New Roman" w:hAnsi="Times New Roman" w:cs="Times New Roman"/>
          <w:sz w:val="24"/>
        </w:rPr>
      </w:pPr>
      <w:hyperlink r:id="rId16" w:history="1">
        <w:r w:rsidR="0001201F" w:rsidRPr="006B6B03">
          <w:rPr>
            <w:rStyle w:val="Hyperlink"/>
            <w:rFonts w:ascii="Times New Roman" w:hAnsi="Times New Roman" w:cs="Times New Roman"/>
            <w:sz w:val="24"/>
          </w:rPr>
          <w:t xml:space="preserve">PP Resolution </w:t>
        </w:r>
        <w:r w:rsidR="00670301" w:rsidRPr="006B6B03">
          <w:rPr>
            <w:rStyle w:val="Hyperlink"/>
            <w:rFonts w:ascii="Times New Roman" w:hAnsi="Times New Roman" w:cs="Times New Roman"/>
            <w:sz w:val="24"/>
          </w:rPr>
          <w:t>154</w:t>
        </w:r>
        <w:r w:rsidR="0001201F" w:rsidRPr="006B6B03">
          <w:rPr>
            <w:rStyle w:val="Hyperlink"/>
            <w:rFonts w:ascii="Times New Roman" w:hAnsi="Times New Roman" w:cs="Times New Roman"/>
            <w:sz w:val="24"/>
          </w:rPr>
          <w:t> (Rev</w:t>
        </w:r>
        <w:r w:rsidR="00670301" w:rsidRPr="006B6B03">
          <w:rPr>
            <w:rStyle w:val="Hyperlink"/>
            <w:rFonts w:ascii="Times New Roman" w:hAnsi="Times New Roman" w:cs="Times New Roman"/>
            <w:sz w:val="24"/>
          </w:rPr>
          <w:t>. D</w:t>
        </w:r>
        <w:r w:rsidR="0001201F" w:rsidRPr="006B6B03">
          <w:rPr>
            <w:rStyle w:val="Hyperlink"/>
            <w:rFonts w:ascii="Times New Roman" w:hAnsi="Times New Roman" w:cs="Times New Roman"/>
            <w:sz w:val="24"/>
          </w:rPr>
          <w:t>ubai</w:t>
        </w:r>
        <w:r w:rsidR="00670301" w:rsidRPr="006B6B03">
          <w:rPr>
            <w:rStyle w:val="Hyperlink"/>
            <w:rFonts w:ascii="Times New Roman" w:hAnsi="Times New Roman" w:cs="Times New Roman"/>
            <w:sz w:val="24"/>
          </w:rPr>
          <w:t>, 2018)</w:t>
        </w:r>
      </w:hyperlink>
      <w:r w:rsidR="00670301" w:rsidRPr="006B6B03">
        <w:rPr>
          <w:rStyle w:val="s29"/>
          <w:rFonts w:ascii="Times New Roman" w:hAnsi="Times New Roman" w:cs="Times New Roman"/>
          <w:sz w:val="24"/>
        </w:rPr>
        <w:t xml:space="preserve"> on </w:t>
      </w:r>
      <w:r w:rsidR="003762CD" w:rsidRPr="006B6B03">
        <w:rPr>
          <w:rStyle w:val="s29"/>
          <w:rFonts w:ascii="Times New Roman" w:hAnsi="Times New Roman" w:cs="Times New Roman"/>
          <w:sz w:val="24"/>
        </w:rPr>
        <w:t xml:space="preserve">the use of the six official languages of the Union on an equal </w:t>
      </w:r>
      <w:proofErr w:type="gramStart"/>
      <w:r w:rsidR="003762CD" w:rsidRPr="006B6B03">
        <w:rPr>
          <w:rStyle w:val="s29"/>
          <w:rFonts w:ascii="Times New Roman" w:hAnsi="Times New Roman" w:cs="Times New Roman"/>
          <w:sz w:val="24"/>
        </w:rPr>
        <w:t>footing,</w:t>
      </w:r>
      <w:proofErr w:type="gramEnd"/>
      <w:r w:rsidR="003762CD" w:rsidRPr="006B6B03">
        <w:rPr>
          <w:rStyle w:val="s29"/>
          <w:rFonts w:ascii="Times New Roman" w:hAnsi="Times New Roman" w:cs="Times New Roman"/>
          <w:sz w:val="24"/>
        </w:rPr>
        <w:t xml:space="preserve"> </w:t>
      </w:r>
      <w:r w:rsidR="00282251" w:rsidRPr="006B6B03">
        <w:rPr>
          <w:rStyle w:val="s29"/>
          <w:rFonts w:ascii="Times New Roman" w:hAnsi="Times New Roman" w:cs="Times New Roman"/>
          <w:sz w:val="24"/>
        </w:rPr>
        <w:t>encourages</w:t>
      </w:r>
      <w:r w:rsidR="003762CD" w:rsidRPr="006B6B03">
        <w:rPr>
          <w:rStyle w:val="s29"/>
          <w:rFonts w:ascii="Times New Roman" w:hAnsi="Times New Roman" w:cs="Times New Roman"/>
          <w:sz w:val="24"/>
        </w:rPr>
        <w:t xml:space="preserve"> the </w:t>
      </w:r>
      <w:r w:rsidR="00282251" w:rsidRPr="006B6B03">
        <w:rPr>
          <w:rStyle w:val="s29"/>
          <w:rFonts w:ascii="Times New Roman" w:hAnsi="Times New Roman" w:cs="Times New Roman"/>
          <w:sz w:val="24"/>
        </w:rPr>
        <w:t xml:space="preserve">use of </w:t>
      </w:r>
      <w:r w:rsidR="00670301" w:rsidRPr="006B6B03">
        <w:rPr>
          <w:rStyle w:val="s19"/>
          <w:rFonts w:ascii="Times New Roman" w:hAnsi="Times New Roman" w:cs="Times New Roman"/>
          <w:sz w:val="24"/>
        </w:rPr>
        <w:t>alternative translation procedures feasible to be adopted by ITU, in particular the use of innovative technologies and their advantages and disadvantages</w:t>
      </w:r>
      <w:r w:rsidR="00282251" w:rsidRPr="006B6B03">
        <w:rPr>
          <w:rStyle w:val="s19"/>
          <w:rFonts w:ascii="Times New Roman" w:hAnsi="Times New Roman" w:cs="Times New Roman"/>
          <w:sz w:val="24"/>
        </w:rPr>
        <w:t>.</w:t>
      </w:r>
      <w:bookmarkStart w:id="11" w:name="_Toc406757714"/>
      <w:bookmarkEnd w:id="11"/>
      <w:r w:rsidR="00282251" w:rsidRPr="006B6B03">
        <w:rPr>
          <w:rStyle w:val="s19"/>
          <w:rFonts w:ascii="Times New Roman" w:hAnsi="Times New Roman" w:cs="Times New Roman"/>
          <w:sz w:val="24"/>
        </w:rPr>
        <w:t xml:space="preserve"> The following machine translation initiative </w:t>
      </w:r>
      <w:proofErr w:type="gramStart"/>
      <w:r w:rsidR="00282251" w:rsidRPr="006B6B03">
        <w:rPr>
          <w:rStyle w:val="s19"/>
          <w:rFonts w:ascii="Times New Roman" w:hAnsi="Times New Roman" w:cs="Times New Roman"/>
          <w:sz w:val="24"/>
        </w:rPr>
        <w:t>is being developed</w:t>
      </w:r>
      <w:proofErr w:type="gramEnd"/>
      <w:r w:rsidR="00282251" w:rsidRPr="006B6B03">
        <w:rPr>
          <w:rStyle w:val="s19"/>
          <w:rFonts w:ascii="Times New Roman" w:hAnsi="Times New Roman" w:cs="Times New Roman"/>
          <w:sz w:val="24"/>
        </w:rPr>
        <w:t xml:space="preserve"> in the spirit of </w:t>
      </w:r>
      <w:r w:rsidR="00B57D4A" w:rsidRPr="006B6B03">
        <w:rPr>
          <w:rStyle w:val="s19"/>
          <w:rFonts w:ascii="Times New Roman" w:hAnsi="Times New Roman" w:cs="Times New Roman"/>
          <w:sz w:val="24"/>
        </w:rPr>
        <w:t>this resolution</w:t>
      </w:r>
      <w:r w:rsidR="00282251" w:rsidRPr="006B6B03">
        <w:rPr>
          <w:rStyle w:val="s19"/>
          <w:rFonts w:ascii="Times New Roman" w:hAnsi="Times New Roman" w:cs="Times New Roman"/>
          <w:sz w:val="24"/>
        </w:rPr>
        <w:t xml:space="preserve">: </w:t>
      </w:r>
    </w:p>
    <w:p w:rsidR="0055773A" w:rsidRPr="006B6B03" w:rsidRDefault="00670301" w:rsidP="002F3DE4">
      <w:pPr>
        <w:numPr>
          <w:ilvl w:val="0"/>
          <w:numId w:val="37"/>
        </w:numPr>
        <w:rPr>
          <w:lang w:val="en-US"/>
        </w:rPr>
      </w:pPr>
      <w:r w:rsidRPr="006B6B03">
        <w:rPr>
          <w:lang w:val="en-US"/>
        </w:rPr>
        <w:t xml:space="preserve">Automatic translation services, </w:t>
      </w:r>
      <w:r w:rsidRPr="006B6B03">
        <w:t xml:space="preserve">based on neural networks trained exclusively on ITU corpus, allows online document translation from English to the five other official languages, and from these languages to English.  This prototype </w:t>
      </w:r>
      <w:proofErr w:type="gramStart"/>
      <w:r w:rsidRPr="006B6B03">
        <w:t>is scheduled to be tested</w:t>
      </w:r>
      <w:proofErr w:type="gramEnd"/>
      <w:r w:rsidRPr="006B6B03">
        <w:t xml:space="preserve"> for the first time at the 4-6 December SG2 regional group meeting for the Arab region, as a new service in </w:t>
      </w:r>
      <w:proofErr w:type="spellStart"/>
      <w:r w:rsidRPr="006B6B03">
        <w:t>MyWorkspace</w:t>
      </w:r>
      <w:proofErr w:type="spellEnd"/>
      <w:r w:rsidRPr="006B6B03">
        <w:t>.</w:t>
      </w:r>
    </w:p>
    <w:p w:rsidR="006B6B03" w:rsidRDefault="009B102D" w:rsidP="006B6B03">
      <w:pPr>
        <w:rPr>
          <w:lang w:val="en-US"/>
        </w:rPr>
      </w:pPr>
      <w:r>
        <w:t>Attach</w:t>
      </w:r>
      <w:r w:rsidR="00282251">
        <w:t>ment</w:t>
      </w:r>
      <w:r>
        <w:t>:</w:t>
      </w:r>
      <w:r w:rsidR="006B6B03">
        <w:t xml:space="preserve"> </w:t>
      </w:r>
      <w:r w:rsidR="00D45AFB">
        <w:rPr>
          <w:lang w:val="en-US"/>
        </w:rPr>
        <w:t>TSB IT Applications &amp; Services – Presentation slides</w:t>
      </w:r>
    </w:p>
    <w:p w:rsidR="00C7740D" w:rsidRPr="00F62C64" w:rsidRDefault="00AB3C1C" w:rsidP="00256487">
      <w:pPr>
        <w:spacing w:before="0"/>
        <w:jc w:val="center"/>
        <w:rPr>
          <w:b/>
          <w:lang w:val="en-US" w:eastAsia="zh-CN"/>
        </w:rPr>
      </w:pPr>
      <w:r w:rsidRPr="00F62C64">
        <w:rPr>
          <w:lang w:val="en-US"/>
        </w:rPr>
        <w:t>_______________________</w:t>
      </w:r>
      <w:bookmarkStart w:id="12" w:name="_GoBack"/>
      <w:bookmarkEnd w:id="12"/>
    </w:p>
    <w:sectPr w:rsidR="00C7740D" w:rsidRPr="00F62C64" w:rsidSect="00200ECA">
      <w:headerReference w:type="default" r:id="rId17"/>
      <w:pgSz w:w="11907" w:h="16840" w:code="9"/>
      <w:pgMar w:top="1134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865" w:rsidRDefault="00024865" w:rsidP="00C42125">
      <w:pPr>
        <w:spacing w:before="0"/>
      </w:pPr>
      <w:r>
        <w:separator/>
      </w:r>
    </w:p>
  </w:endnote>
  <w:endnote w:type="continuationSeparator" w:id="0">
    <w:p w:rsidR="00024865" w:rsidRDefault="0002486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865" w:rsidRDefault="00024865" w:rsidP="00C42125">
      <w:pPr>
        <w:spacing w:before="0"/>
      </w:pPr>
      <w:r>
        <w:separator/>
      </w:r>
    </w:p>
  </w:footnote>
  <w:footnote w:type="continuationSeparator" w:id="0">
    <w:p w:rsidR="00024865" w:rsidRDefault="0002486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D92" w:rsidRPr="00400C13" w:rsidRDefault="00D02D92" w:rsidP="00400C13">
    <w:pPr>
      <w:pStyle w:val="Header"/>
      <w:rPr>
        <w:sz w:val="18"/>
      </w:rPr>
    </w:pPr>
    <w:r w:rsidRPr="00400C13">
      <w:rPr>
        <w:sz w:val="18"/>
      </w:rPr>
      <w:t xml:space="preserve">- </w:t>
    </w:r>
    <w:r w:rsidRPr="00400C13">
      <w:rPr>
        <w:sz w:val="18"/>
      </w:rPr>
      <w:fldChar w:fldCharType="begin"/>
    </w:r>
    <w:r w:rsidRPr="00400C13">
      <w:rPr>
        <w:sz w:val="18"/>
      </w:rPr>
      <w:instrText xml:space="preserve"> PAGE  \* MERGEFORMAT </w:instrText>
    </w:r>
    <w:r w:rsidRPr="00400C13">
      <w:rPr>
        <w:sz w:val="18"/>
      </w:rPr>
      <w:fldChar w:fldCharType="separate"/>
    </w:r>
    <w:r w:rsidR="00256487">
      <w:rPr>
        <w:noProof/>
        <w:sz w:val="18"/>
      </w:rPr>
      <w:t>2</w:t>
    </w:r>
    <w:r w:rsidRPr="00400C13">
      <w:rPr>
        <w:sz w:val="18"/>
      </w:rPr>
      <w:fldChar w:fldCharType="end"/>
    </w:r>
    <w:r w:rsidRPr="00400C13">
      <w:rPr>
        <w:sz w:val="18"/>
      </w:rPr>
      <w:t xml:space="preserve"> -</w:t>
    </w:r>
  </w:p>
  <w:p w:rsidR="00D02D92" w:rsidRPr="00400C13" w:rsidRDefault="00D02D92" w:rsidP="00400C13">
    <w:pPr>
      <w:pStyle w:val="Header"/>
      <w:spacing w:after="240"/>
      <w:rPr>
        <w:sz w:val="18"/>
      </w:rPr>
    </w:pPr>
    <w:r w:rsidRPr="00400C13">
      <w:rPr>
        <w:sz w:val="18"/>
      </w:rPr>
      <w:fldChar w:fldCharType="begin"/>
    </w:r>
    <w:r w:rsidRPr="00400C13">
      <w:rPr>
        <w:sz w:val="18"/>
      </w:rPr>
      <w:instrText xml:space="preserve"> STYLEREF  Docnumber  </w:instrText>
    </w:r>
    <w:r w:rsidRPr="00400C13">
      <w:rPr>
        <w:sz w:val="18"/>
      </w:rPr>
      <w:fldChar w:fldCharType="separate"/>
    </w:r>
    <w:r w:rsidR="00256487">
      <w:rPr>
        <w:noProof/>
        <w:sz w:val="18"/>
      </w:rPr>
      <w:t>TSAG-TD391</w:t>
    </w:r>
    <w:r w:rsidRPr="00400C13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6F2FDA"/>
    <w:multiLevelType w:val="hybridMultilevel"/>
    <w:tmpl w:val="1098F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FE76C0"/>
    <w:multiLevelType w:val="hybridMultilevel"/>
    <w:tmpl w:val="CE0423E6"/>
    <w:lvl w:ilvl="0" w:tplc="5D587ABA">
      <w:start w:val="1"/>
      <w:numFmt w:val="bullet"/>
      <w:lvlText w:val="−"/>
      <w:lvlJc w:val="left"/>
      <w:pPr>
        <w:ind w:left="1160" w:hanging="8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BA14F9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0E8598F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5046CBA"/>
    <w:multiLevelType w:val="hybridMultilevel"/>
    <w:tmpl w:val="F32EB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41076"/>
    <w:multiLevelType w:val="hybridMultilevel"/>
    <w:tmpl w:val="55FAE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96719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6C6339B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A5F2FD2"/>
    <w:multiLevelType w:val="hybridMultilevel"/>
    <w:tmpl w:val="91249316"/>
    <w:lvl w:ilvl="0" w:tplc="09DC920E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DAC59BD"/>
    <w:multiLevelType w:val="hybridMultilevel"/>
    <w:tmpl w:val="D1A8A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06690"/>
    <w:multiLevelType w:val="hybridMultilevel"/>
    <w:tmpl w:val="0B2619CC"/>
    <w:lvl w:ilvl="0" w:tplc="4A52B6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D1215F"/>
    <w:multiLevelType w:val="hybridMultilevel"/>
    <w:tmpl w:val="EB98C2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D4734A"/>
    <w:multiLevelType w:val="hybridMultilevel"/>
    <w:tmpl w:val="3328E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0F3989"/>
    <w:multiLevelType w:val="hybridMultilevel"/>
    <w:tmpl w:val="F5D46240"/>
    <w:lvl w:ilvl="0" w:tplc="AE7EAFF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396D7C"/>
    <w:multiLevelType w:val="hybridMultilevel"/>
    <w:tmpl w:val="17C8980A"/>
    <w:name w:val="C1H Bullet"/>
    <w:lvl w:ilvl="0" w:tplc="29B44604">
      <w:start w:val="1"/>
      <w:numFmt w:val="bullet"/>
      <w:pStyle w:val="C1H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3D5778A0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1CB4C75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2FB51D8"/>
    <w:multiLevelType w:val="hybridMultilevel"/>
    <w:tmpl w:val="46628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C90D91"/>
    <w:multiLevelType w:val="hybridMultilevel"/>
    <w:tmpl w:val="64B0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80180"/>
    <w:multiLevelType w:val="hybridMultilevel"/>
    <w:tmpl w:val="51CEA1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A6492C"/>
    <w:multiLevelType w:val="hybridMultilevel"/>
    <w:tmpl w:val="5F50E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A66F83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1490289"/>
    <w:multiLevelType w:val="hybridMultilevel"/>
    <w:tmpl w:val="A5D67038"/>
    <w:lvl w:ilvl="0" w:tplc="681EE4A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D00045"/>
    <w:multiLevelType w:val="hybridMultilevel"/>
    <w:tmpl w:val="8A045BE6"/>
    <w:lvl w:ilvl="0" w:tplc="0409000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34" w15:restartNumberingAfterBreak="0">
    <w:nsid w:val="63C2491B"/>
    <w:multiLevelType w:val="multilevel"/>
    <w:tmpl w:val="D94CB650"/>
    <w:lvl w:ilvl="0">
      <w:start w:val="1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73E43AEC"/>
    <w:multiLevelType w:val="multilevel"/>
    <w:tmpl w:val="A874FF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8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4482E47"/>
    <w:multiLevelType w:val="hybridMultilevel"/>
    <w:tmpl w:val="9D9CDCC6"/>
    <w:lvl w:ilvl="0" w:tplc="09DC920E">
      <w:numFmt w:val="bullet"/>
      <w:lvlText w:val="–"/>
      <w:lvlJc w:val="left"/>
      <w:pPr>
        <w:ind w:left="115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7A2450"/>
    <w:multiLevelType w:val="multilevel"/>
    <w:tmpl w:val="2E468700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" w:hanging="72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37"/>
  </w:num>
  <w:num w:numId="13">
    <w:abstractNumId w:val="22"/>
  </w:num>
  <w:num w:numId="14">
    <w:abstractNumId w:val="25"/>
  </w:num>
  <w:num w:numId="15">
    <w:abstractNumId w:val="26"/>
  </w:num>
  <w:num w:numId="16">
    <w:abstractNumId w:val="35"/>
  </w:num>
  <w:num w:numId="17">
    <w:abstractNumId w:val="16"/>
  </w:num>
  <w:num w:numId="18">
    <w:abstractNumId w:val="31"/>
  </w:num>
  <w:num w:numId="19">
    <w:abstractNumId w:val="17"/>
  </w:num>
  <w:num w:numId="20">
    <w:abstractNumId w:val="12"/>
  </w:num>
  <w:num w:numId="21">
    <w:abstractNumId w:val="13"/>
  </w:num>
  <w:num w:numId="22">
    <w:abstractNumId w:val="34"/>
  </w:num>
  <w:num w:numId="23">
    <w:abstractNumId w:val="33"/>
  </w:num>
  <w:num w:numId="24">
    <w:abstractNumId w:val="14"/>
  </w:num>
  <w:num w:numId="25">
    <w:abstractNumId w:val="27"/>
  </w:num>
  <w:num w:numId="26">
    <w:abstractNumId w:val="15"/>
  </w:num>
  <w:num w:numId="27">
    <w:abstractNumId w:val="36"/>
  </w:num>
  <w:num w:numId="28">
    <w:abstractNumId w:val="18"/>
  </w:num>
  <w:num w:numId="29">
    <w:abstractNumId w:val="30"/>
  </w:num>
  <w:num w:numId="30">
    <w:abstractNumId w:val="29"/>
  </w:num>
  <w:num w:numId="31">
    <w:abstractNumId w:val="21"/>
  </w:num>
  <w:num w:numId="32">
    <w:abstractNumId w:val="20"/>
  </w:num>
  <w:num w:numId="33">
    <w:abstractNumId w:val="11"/>
  </w:num>
  <w:num w:numId="34">
    <w:abstractNumId w:val="10"/>
  </w:num>
  <w:num w:numId="35">
    <w:abstractNumId w:val="19"/>
  </w:num>
  <w:num w:numId="36">
    <w:abstractNumId w:val="28"/>
  </w:num>
  <w:num w:numId="37">
    <w:abstractNumId w:val="3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899"/>
    <w:rsid w:val="0001201F"/>
    <w:rsid w:val="00014F69"/>
    <w:rsid w:val="00015F72"/>
    <w:rsid w:val="000171DB"/>
    <w:rsid w:val="00023D9A"/>
    <w:rsid w:val="0002445D"/>
    <w:rsid w:val="00024865"/>
    <w:rsid w:val="0003582E"/>
    <w:rsid w:val="00043D75"/>
    <w:rsid w:val="000505D2"/>
    <w:rsid w:val="00057000"/>
    <w:rsid w:val="000640E0"/>
    <w:rsid w:val="000843CD"/>
    <w:rsid w:val="00086D80"/>
    <w:rsid w:val="000966A8"/>
    <w:rsid w:val="000A0A5C"/>
    <w:rsid w:val="000A5CA2"/>
    <w:rsid w:val="000C4D8F"/>
    <w:rsid w:val="000E3C61"/>
    <w:rsid w:val="000E3E55"/>
    <w:rsid w:val="000E6083"/>
    <w:rsid w:val="000E6125"/>
    <w:rsid w:val="000F650E"/>
    <w:rsid w:val="00100BAF"/>
    <w:rsid w:val="00113B5B"/>
    <w:rsid w:val="00113DBE"/>
    <w:rsid w:val="001200A6"/>
    <w:rsid w:val="001251DA"/>
    <w:rsid w:val="00125432"/>
    <w:rsid w:val="00136DDD"/>
    <w:rsid w:val="00137175"/>
    <w:rsid w:val="00137F40"/>
    <w:rsid w:val="00144BDF"/>
    <w:rsid w:val="00155DDC"/>
    <w:rsid w:val="001871EC"/>
    <w:rsid w:val="001909F7"/>
    <w:rsid w:val="001A20C3"/>
    <w:rsid w:val="001A670F"/>
    <w:rsid w:val="001B6A45"/>
    <w:rsid w:val="001C1003"/>
    <w:rsid w:val="001C62B8"/>
    <w:rsid w:val="001D22D8"/>
    <w:rsid w:val="001D4296"/>
    <w:rsid w:val="001E7B0E"/>
    <w:rsid w:val="001F141D"/>
    <w:rsid w:val="001F7256"/>
    <w:rsid w:val="00200A06"/>
    <w:rsid w:val="00200A98"/>
    <w:rsid w:val="00200ECA"/>
    <w:rsid w:val="00201AFA"/>
    <w:rsid w:val="002229F1"/>
    <w:rsid w:val="00233F75"/>
    <w:rsid w:val="00250E1B"/>
    <w:rsid w:val="00253DBE"/>
    <w:rsid w:val="00253DC6"/>
    <w:rsid w:val="0025489C"/>
    <w:rsid w:val="00256487"/>
    <w:rsid w:val="002605E9"/>
    <w:rsid w:val="002622FA"/>
    <w:rsid w:val="00263518"/>
    <w:rsid w:val="00274083"/>
    <w:rsid w:val="0027453F"/>
    <w:rsid w:val="002759E7"/>
    <w:rsid w:val="00277326"/>
    <w:rsid w:val="00282251"/>
    <w:rsid w:val="002A11C4"/>
    <w:rsid w:val="002A399B"/>
    <w:rsid w:val="002B31B2"/>
    <w:rsid w:val="002C26C0"/>
    <w:rsid w:val="002C2BC5"/>
    <w:rsid w:val="002E0407"/>
    <w:rsid w:val="002E79CB"/>
    <w:rsid w:val="002F0471"/>
    <w:rsid w:val="002F1714"/>
    <w:rsid w:val="002F7623"/>
    <w:rsid w:val="002F7F55"/>
    <w:rsid w:val="0030745F"/>
    <w:rsid w:val="003129D7"/>
    <w:rsid w:val="00314630"/>
    <w:rsid w:val="0032090A"/>
    <w:rsid w:val="00321CDE"/>
    <w:rsid w:val="00323407"/>
    <w:rsid w:val="00327508"/>
    <w:rsid w:val="00333E15"/>
    <w:rsid w:val="003571BC"/>
    <w:rsid w:val="0036090C"/>
    <w:rsid w:val="0036319D"/>
    <w:rsid w:val="00364979"/>
    <w:rsid w:val="003762CD"/>
    <w:rsid w:val="00384160"/>
    <w:rsid w:val="00384CD9"/>
    <w:rsid w:val="00385B9C"/>
    <w:rsid w:val="00385FB5"/>
    <w:rsid w:val="0038715D"/>
    <w:rsid w:val="00392E84"/>
    <w:rsid w:val="00394DBF"/>
    <w:rsid w:val="003957A6"/>
    <w:rsid w:val="003A43EF"/>
    <w:rsid w:val="003B60A2"/>
    <w:rsid w:val="003C7445"/>
    <w:rsid w:val="003E39A2"/>
    <w:rsid w:val="003E57AB"/>
    <w:rsid w:val="003F2BED"/>
    <w:rsid w:val="00400B49"/>
    <w:rsid w:val="00400C13"/>
    <w:rsid w:val="00443878"/>
    <w:rsid w:val="004539A8"/>
    <w:rsid w:val="004712CA"/>
    <w:rsid w:val="0047422E"/>
    <w:rsid w:val="00485244"/>
    <w:rsid w:val="0049227C"/>
    <w:rsid w:val="0049674B"/>
    <w:rsid w:val="004A26FC"/>
    <w:rsid w:val="004B2A25"/>
    <w:rsid w:val="004B625D"/>
    <w:rsid w:val="004C0673"/>
    <w:rsid w:val="004C4E4E"/>
    <w:rsid w:val="004F1F85"/>
    <w:rsid w:val="004F3816"/>
    <w:rsid w:val="004F500A"/>
    <w:rsid w:val="0050633F"/>
    <w:rsid w:val="005126A0"/>
    <w:rsid w:val="00543D41"/>
    <w:rsid w:val="00545472"/>
    <w:rsid w:val="005571A4"/>
    <w:rsid w:val="0055773A"/>
    <w:rsid w:val="0056607F"/>
    <w:rsid w:val="00566EDA"/>
    <w:rsid w:val="0057081A"/>
    <w:rsid w:val="00572654"/>
    <w:rsid w:val="00574611"/>
    <w:rsid w:val="005976A1"/>
    <w:rsid w:val="005A34E7"/>
    <w:rsid w:val="005B5629"/>
    <w:rsid w:val="005C0300"/>
    <w:rsid w:val="005C27A2"/>
    <w:rsid w:val="005D4FEB"/>
    <w:rsid w:val="005D65ED"/>
    <w:rsid w:val="005E0E6C"/>
    <w:rsid w:val="005E37CF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70301"/>
    <w:rsid w:val="006773B9"/>
    <w:rsid w:val="006823F3"/>
    <w:rsid w:val="0069210B"/>
    <w:rsid w:val="00695DD7"/>
    <w:rsid w:val="006A4055"/>
    <w:rsid w:val="006A7C27"/>
    <w:rsid w:val="006B2FE4"/>
    <w:rsid w:val="006B37B0"/>
    <w:rsid w:val="006B6AD9"/>
    <w:rsid w:val="006B6B03"/>
    <w:rsid w:val="006C2598"/>
    <w:rsid w:val="006C5641"/>
    <w:rsid w:val="006D1089"/>
    <w:rsid w:val="006D1B86"/>
    <w:rsid w:val="006D7355"/>
    <w:rsid w:val="006F7DEE"/>
    <w:rsid w:val="00715CA6"/>
    <w:rsid w:val="00727D2D"/>
    <w:rsid w:val="00731135"/>
    <w:rsid w:val="007324AF"/>
    <w:rsid w:val="007409B4"/>
    <w:rsid w:val="00741974"/>
    <w:rsid w:val="0075525E"/>
    <w:rsid w:val="00756D3D"/>
    <w:rsid w:val="0076687D"/>
    <w:rsid w:val="007806C2"/>
    <w:rsid w:val="00781FEE"/>
    <w:rsid w:val="007903F8"/>
    <w:rsid w:val="00794D03"/>
    <w:rsid w:val="00794F4F"/>
    <w:rsid w:val="007974BE"/>
    <w:rsid w:val="007A0916"/>
    <w:rsid w:val="007A0DFD"/>
    <w:rsid w:val="007C7122"/>
    <w:rsid w:val="007D3F11"/>
    <w:rsid w:val="007D4724"/>
    <w:rsid w:val="007E2C69"/>
    <w:rsid w:val="007E53E4"/>
    <w:rsid w:val="007E656A"/>
    <w:rsid w:val="007F3CAA"/>
    <w:rsid w:val="007F664D"/>
    <w:rsid w:val="00801DE3"/>
    <w:rsid w:val="00825A3F"/>
    <w:rsid w:val="00834CAA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64D6"/>
    <w:rsid w:val="008979C7"/>
    <w:rsid w:val="00897DC0"/>
    <w:rsid w:val="008A31D4"/>
    <w:rsid w:val="008B1C91"/>
    <w:rsid w:val="008B5123"/>
    <w:rsid w:val="008D5115"/>
    <w:rsid w:val="008E0172"/>
    <w:rsid w:val="008F4336"/>
    <w:rsid w:val="009123F7"/>
    <w:rsid w:val="009166FB"/>
    <w:rsid w:val="00936852"/>
    <w:rsid w:val="009368F3"/>
    <w:rsid w:val="0094045D"/>
    <w:rsid w:val="009406B5"/>
    <w:rsid w:val="00946166"/>
    <w:rsid w:val="00972EC8"/>
    <w:rsid w:val="00975F7F"/>
    <w:rsid w:val="0097677E"/>
    <w:rsid w:val="00983164"/>
    <w:rsid w:val="009972EF"/>
    <w:rsid w:val="009A10D5"/>
    <w:rsid w:val="009A3136"/>
    <w:rsid w:val="009B102D"/>
    <w:rsid w:val="009B5035"/>
    <w:rsid w:val="009C3160"/>
    <w:rsid w:val="009C3BF4"/>
    <w:rsid w:val="009C4B5E"/>
    <w:rsid w:val="009D644B"/>
    <w:rsid w:val="009D6A7A"/>
    <w:rsid w:val="009E766E"/>
    <w:rsid w:val="009F1960"/>
    <w:rsid w:val="009F4B1A"/>
    <w:rsid w:val="009F715E"/>
    <w:rsid w:val="00A07A2E"/>
    <w:rsid w:val="00A10DBB"/>
    <w:rsid w:val="00A116F2"/>
    <w:rsid w:val="00A11720"/>
    <w:rsid w:val="00A21247"/>
    <w:rsid w:val="00A274D7"/>
    <w:rsid w:val="00A31D47"/>
    <w:rsid w:val="00A4013E"/>
    <w:rsid w:val="00A4045F"/>
    <w:rsid w:val="00A427CD"/>
    <w:rsid w:val="00A45F5A"/>
    <w:rsid w:val="00A45FEE"/>
    <w:rsid w:val="00A4600B"/>
    <w:rsid w:val="00A50506"/>
    <w:rsid w:val="00A51EF0"/>
    <w:rsid w:val="00A67A81"/>
    <w:rsid w:val="00A730A6"/>
    <w:rsid w:val="00A96899"/>
    <w:rsid w:val="00A971A0"/>
    <w:rsid w:val="00AA1186"/>
    <w:rsid w:val="00AA1F22"/>
    <w:rsid w:val="00AB3C1C"/>
    <w:rsid w:val="00AE109B"/>
    <w:rsid w:val="00AF1AF8"/>
    <w:rsid w:val="00B05821"/>
    <w:rsid w:val="00B100D6"/>
    <w:rsid w:val="00B164C9"/>
    <w:rsid w:val="00B2677B"/>
    <w:rsid w:val="00B26C28"/>
    <w:rsid w:val="00B30C79"/>
    <w:rsid w:val="00B4174C"/>
    <w:rsid w:val="00B453F5"/>
    <w:rsid w:val="00B57D4A"/>
    <w:rsid w:val="00B61624"/>
    <w:rsid w:val="00B66481"/>
    <w:rsid w:val="00B70DA8"/>
    <w:rsid w:val="00B7189C"/>
    <w:rsid w:val="00B718A5"/>
    <w:rsid w:val="00B84D30"/>
    <w:rsid w:val="00BA788A"/>
    <w:rsid w:val="00BB4983"/>
    <w:rsid w:val="00BB7597"/>
    <w:rsid w:val="00BB78B3"/>
    <w:rsid w:val="00BC62E2"/>
    <w:rsid w:val="00BC794F"/>
    <w:rsid w:val="00BE4DE3"/>
    <w:rsid w:val="00C2613C"/>
    <w:rsid w:val="00C303C9"/>
    <w:rsid w:val="00C42125"/>
    <w:rsid w:val="00C6179A"/>
    <w:rsid w:val="00C62814"/>
    <w:rsid w:val="00C67B25"/>
    <w:rsid w:val="00C748F7"/>
    <w:rsid w:val="00C74937"/>
    <w:rsid w:val="00C7740D"/>
    <w:rsid w:val="00C92B50"/>
    <w:rsid w:val="00CB2599"/>
    <w:rsid w:val="00CB35AF"/>
    <w:rsid w:val="00CC386F"/>
    <w:rsid w:val="00CD2139"/>
    <w:rsid w:val="00CD61DC"/>
    <w:rsid w:val="00CE00A6"/>
    <w:rsid w:val="00CE5986"/>
    <w:rsid w:val="00D02D92"/>
    <w:rsid w:val="00D26477"/>
    <w:rsid w:val="00D45AFB"/>
    <w:rsid w:val="00D63AC2"/>
    <w:rsid w:val="00D645CC"/>
    <w:rsid w:val="00D647EF"/>
    <w:rsid w:val="00D67A0B"/>
    <w:rsid w:val="00D73137"/>
    <w:rsid w:val="00D7561B"/>
    <w:rsid w:val="00D771EA"/>
    <w:rsid w:val="00D8106F"/>
    <w:rsid w:val="00D977A2"/>
    <w:rsid w:val="00DA1D47"/>
    <w:rsid w:val="00DB0706"/>
    <w:rsid w:val="00DD50DE"/>
    <w:rsid w:val="00DE2D98"/>
    <w:rsid w:val="00DE3062"/>
    <w:rsid w:val="00DF4ECA"/>
    <w:rsid w:val="00E0581D"/>
    <w:rsid w:val="00E101FF"/>
    <w:rsid w:val="00E1590B"/>
    <w:rsid w:val="00E204DD"/>
    <w:rsid w:val="00E228B7"/>
    <w:rsid w:val="00E353EC"/>
    <w:rsid w:val="00E47156"/>
    <w:rsid w:val="00E51F61"/>
    <w:rsid w:val="00E52654"/>
    <w:rsid w:val="00E53C24"/>
    <w:rsid w:val="00E562D9"/>
    <w:rsid w:val="00E56E77"/>
    <w:rsid w:val="00E7633E"/>
    <w:rsid w:val="00E807DF"/>
    <w:rsid w:val="00EA0BE7"/>
    <w:rsid w:val="00EB444D"/>
    <w:rsid w:val="00EC0CCC"/>
    <w:rsid w:val="00EE1A06"/>
    <w:rsid w:val="00EE5C0D"/>
    <w:rsid w:val="00EF4792"/>
    <w:rsid w:val="00F02294"/>
    <w:rsid w:val="00F30997"/>
    <w:rsid w:val="00F30DE7"/>
    <w:rsid w:val="00F31F1E"/>
    <w:rsid w:val="00F35F57"/>
    <w:rsid w:val="00F50467"/>
    <w:rsid w:val="00F562A0"/>
    <w:rsid w:val="00F57FA4"/>
    <w:rsid w:val="00F62C64"/>
    <w:rsid w:val="00F66B5A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E5000"/>
    <w:rsid w:val="00FE52D6"/>
    <w:rsid w:val="00FF1151"/>
    <w:rsid w:val="00FF4546"/>
    <w:rsid w:val="00FF538F"/>
    <w:rsid w:val="00FF65A1"/>
    <w:rsid w:val="00FF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481697"/>
  <w15:docId w15:val="{1F768B46-723E-4A3B-AAFB-7BC4453F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aliases w:val="h1,1st level,toc1,l1,I1,1,AboutDocument,Gesamzüberschrift,Test"/>
    <w:basedOn w:val="Normal"/>
    <w:next w:val="Normal"/>
    <w:link w:val="Heading1Char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,Style 58,超????,超?级链,하이퍼링크2,하이퍼링크21,CEO_Hyperlink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aliases w:val="h1 Char,1st level Char,toc1 Char,l1 Char,I1 Char,1 Char,AboutDocument Char,Gesamzüberschrift Char,Test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aliases w:val="cap"/>
    <w:basedOn w:val="Normal"/>
    <w:next w:val="Normal"/>
    <w:unhideWhenUsed/>
    <w:qFormat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customStyle="1" w:styleId="Appdef">
    <w:name w:val="App_def"/>
    <w:basedOn w:val="DefaultParagraphFont"/>
    <w:rsid w:val="00C7740D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C7740D"/>
  </w:style>
  <w:style w:type="character" w:customStyle="1" w:styleId="Artdef">
    <w:name w:val="Art_def"/>
    <w:basedOn w:val="DefaultParagraphFont"/>
    <w:rsid w:val="00C7740D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rtNo">
    <w:name w:val="Art_No"/>
    <w:basedOn w:val="Normal"/>
    <w:next w:val="Art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character" w:customStyle="1" w:styleId="Artref">
    <w:name w:val="Art_ref"/>
    <w:basedOn w:val="DefaultParagraphFont"/>
    <w:rsid w:val="00C7740D"/>
  </w:style>
  <w:style w:type="paragraph" w:customStyle="1" w:styleId="Arttitle">
    <w:name w:val="Art_title"/>
    <w:basedOn w:val="Normal"/>
    <w:next w:val="Normalafter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SN1">
    <w:name w:val="ASN.1"/>
    <w:rsid w:val="00C7740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after="0" w:line="240" w:lineRule="auto"/>
    </w:pPr>
    <w:rPr>
      <w:rFonts w:ascii="Courier New" w:eastAsia="Times New Roman" w:hAnsi="Courier New" w:cs="Times New Roman"/>
      <w:b/>
      <w:noProof/>
      <w:sz w:val="20"/>
      <w:szCs w:val="20"/>
      <w:lang w:val="en-GB" w:eastAsia="en-US"/>
    </w:rPr>
  </w:style>
  <w:style w:type="paragraph" w:customStyle="1" w:styleId="Call">
    <w:name w:val="Call"/>
    <w:basedOn w:val="Normal"/>
    <w:next w:val="Normal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Times New Roman"/>
      <w:i/>
      <w:szCs w:val="20"/>
      <w:lang w:eastAsia="en-US"/>
    </w:rPr>
  </w:style>
  <w:style w:type="paragraph" w:customStyle="1" w:styleId="ChapNo">
    <w:name w:val="Chap_No"/>
    <w:basedOn w:val="Normal"/>
    <w:next w:val="Chap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caps/>
      <w:sz w:val="28"/>
      <w:szCs w:val="20"/>
      <w:lang w:eastAsia="en-US"/>
    </w:rPr>
  </w:style>
  <w:style w:type="paragraph" w:customStyle="1" w:styleId="Chaptitle">
    <w:name w:val="Chap_title"/>
    <w:basedOn w:val="Normal"/>
    <w:next w:val="Normalafter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styleId="EndnoteReference">
    <w:name w:val="endnote reference"/>
    <w:rsid w:val="00C7740D"/>
    <w:rPr>
      <w:vertAlign w:val="superscript"/>
    </w:rPr>
  </w:style>
  <w:style w:type="paragraph" w:customStyle="1" w:styleId="Equation">
    <w:name w:val="Equation"/>
    <w:basedOn w:val="Normal"/>
    <w:rsid w:val="00C7740D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paragraph" w:customStyle="1" w:styleId="Equationlegend">
    <w:name w:val="Equation_legend"/>
    <w:basedOn w:val="Normal"/>
    <w:rsid w:val="00C7740D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C7740D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FigureNoBR">
    <w:name w:val="Figure_No_BR"/>
    <w:basedOn w:val="Normal"/>
    <w:next w:val="Normal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  <w:szCs w:val="20"/>
      <w:lang w:eastAsia="en-US"/>
    </w:rPr>
  </w:style>
  <w:style w:type="paragraph" w:customStyle="1" w:styleId="TabletitleBR">
    <w:name w:val="Table_title_BR"/>
    <w:basedOn w:val="Normal"/>
    <w:next w:val="Normal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FiguretitleBR">
    <w:name w:val="Figure_title_BR"/>
    <w:basedOn w:val="TabletitleBR"/>
    <w:next w:val="Normal"/>
    <w:rsid w:val="00C7740D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aftertitle"/>
    <w:rsid w:val="00C7740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rstFooter">
    <w:name w:val="FirstFooter"/>
    <w:basedOn w:val="Footer"/>
    <w:rsid w:val="00C7740D"/>
    <w:pPr>
      <w:tabs>
        <w:tab w:val="clear" w:pos="4680"/>
        <w:tab w:val="clear" w:pos="9360"/>
      </w:tabs>
      <w:spacing w:before="40"/>
    </w:pPr>
    <w:rPr>
      <w:rFonts w:eastAsia="Times New Roman"/>
      <w:sz w:val="16"/>
      <w:szCs w:val="20"/>
      <w:lang w:eastAsia="en-US"/>
    </w:rPr>
  </w:style>
  <w:style w:type="paragraph" w:customStyle="1" w:styleId="FooterQP">
    <w:name w:val="Footer_QP"/>
    <w:basedOn w:val="Normal"/>
    <w:rsid w:val="00C7740D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Times New Roman"/>
      <w:b/>
      <w:sz w:val="22"/>
      <w:szCs w:val="20"/>
      <w:lang w:eastAsia="en-US"/>
    </w:rPr>
  </w:style>
  <w:style w:type="character" w:styleId="FootnoteReference">
    <w:name w:val="footnote reference"/>
    <w:basedOn w:val="DefaultParagraphFont"/>
    <w:semiHidden/>
    <w:rsid w:val="00C7740D"/>
    <w:rPr>
      <w:position w:val="6"/>
      <w:sz w:val="18"/>
    </w:rPr>
  </w:style>
  <w:style w:type="paragraph" w:customStyle="1" w:styleId="Note">
    <w:name w:val="Note"/>
    <w:basedOn w:val="Normal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rFonts w:eastAsia="Times New Roman"/>
      <w:sz w:val="22"/>
      <w:szCs w:val="20"/>
      <w:lang w:eastAsia="en-US"/>
    </w:rPr>
  </w:style>
  <w:style w:type="paragraph" w:styleId="FootnoteText">
    <w:name w:val="footnote text"/>
    <w:basedOn w:val="Note"/>
    <w:link w:val="FootnoteTextChar"/>
    <w:rsid w:val="00C7740D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rsid w:val="00C7740D"/>
    <w:rPr>
      <w:rFonts w:ascii="Times New Roman" w:eastAsia="Times New Roman" w:hAnsi="Times New Roman" w:cs="Times New Roman"/>
      <w:szCs w:val="20"/>
      <w:lang w:val="en-GB" w:eastAsia="en-US"/>
    </w:rPr>
  </w:style>
  <w:style w:type="paragraph" w:styleId="Index1">
    <w:name w:val="index 1"/>
    <w:basedOn w:val="Normal"/>
    <w:next w:val="Normal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paragraph" w:styleId="Index2">
    <w:name w:val="index 2"/>
    <w:basedOn w:val="Normal"/>
    <w:next w:val="Normal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szCs w:val="20"/>
      <w:lang w:eastAsia="en-US"/>
    </w:rPr>
  </w:style>
  <w:style w:type="paragraph" w:styleId="Index3">
    <w:name w:val="index 3"/>
    <w:basedOn w:val="Normal"/>
    <w:next w:val="Normal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szCs w:val="20"/>
      <w:lang w:eastAsia="en-US"/>
    </w:rPr>
  </w:style>
  <w:style w:type="paragraph" w:customStyle="1" w:styleId="Normalaftertitle">
    <w:name w:val="Normal_after_title"/>
    <w:basedOn w:val="Normal"/>
    <w:next w:val="Normal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Times New Roman"/>
      <w:szCs w:val="20"/>
      <w:lang w:eastAsia="en-US"/>
    </w:rPr>
  </w:style>
  <w:style w:type="character" w:styleId="PageNumber">
    <w:name w:val="page number"/>
    <w:basedOn w:val="DefaultParagraphFont"/>
    <w:rsid w:val="00C7740D"/>
  </w:style>
  <w:style w:type="paragraph" w:customStyle="1" w:styleId="PartNo">
    <w:name w:val="Part_No"/>
    <w:basedOn w:val="Normal"/>
    <w:next w:val="Partref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Partref">
    <w:name w:val="Part_ref"/>
    <w:basedOn w:val="Normal"/>
    <w:next w:val="Part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Parttitle">
    <w:name w:val="Part_title"/>
    <w:basedOn w:val="Normal"/>
    <w:next w:val="Normalafter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Recdate">
    <w:name w:val="Rec_date"/>
    <w:basedOn w:val="Normal"/>
    <w:next w:val="Normalaftertitle"/>
    <w:rsid w:val="00C7740D"/>
    <w:pPr>
      <w:keepNext/>
      <w:keepLines/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i/>
      <w:sz w:val="22"/>
      <w:szCs w:val="20"/>
      <w:lang w:eastAsia="en-US"/>
    </w:rPr>
  </w:style>
  <w:style w:type="paragraph" w:customStyle="1" w:styleId="Questiondate">
    <w:name w:val="Question_date"/>
    <w:basedOn w:val="Recdate"/>
    <w:next w:val="Normalaftertitle"/>
    <w:rsid w:val="00C7740D"/>
  </w:style>
  <w:style w:type="paragraph" w:customStyle="1" w:styleId="QuestionNo">
    <w:name w:val="Question_No"/>
    <w:basedOn w:val="RecNo"/>
    <w:next w:val="Questiontitle"/>
    <w:rsid w:val="00C7740D"/>
    <w:rPr>
      <w:rFonts w:eastAsia="Times New Roman"/>
      <w:lang w:eastAsia="en-US"/>
    </w:rPr>
  </w:style>
  <w:style w:type="paragraph" w:customStyle="1" w:styleId="RecNoBR">
    <w:name w:val="Rec_No_BR"/>
    <w:basedOn w:val="Normal"/>
    <w:next w:val="Normal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QuestionNoBR">
    <w:name w:val="Question_No_BR"/>
    <w:basedOn w:val="RecNoBR"/>
    <w:next w:val="Normal"/>
    <w:rsid w:val="00C7740D"/>
  </w:style>
  <w:style w:type="paragraph" w:customStyle="1" w:styleId="Recref">
    <w:name w:val="Rec_ref"/>
    <w:basedOn w:val="Normal"/>
    <w:next w:val="Recdate"/>
    <w:rsid w:val="00C7740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i/>
      <w:szCs w:val="20"/>
      <w:lang w:eastAsia="en-US"/>
    </w:rPr>
  </w:style>
  <w:style w:type="paragraph" w:customStyle="1" w:styleId="Questionref">
    <w:name w:val="Question_ref"/>
    <w:basedOn w:val="Recref"/>
    <w:next w:val="Questiondate"/>
    <w:rsid w:val="00C7740D"/>
  </w:style>
  <w:style w:type="paragraph" w:customStyle="1" w:styleId="Questiontitle">
    <w:name w:val="Question_title"/>
    <w:basedOn w:val="Rectitle"/>
    <w:next w:val="Questionref"/>
    <w:rsid w:val="00C7740D"/>
    <w:rPr>
      <w:rFonts w:eastAsia="Times New Roman"/>
      <w:lang w:eastAsia="en-US"/>
    </w:rPr>
  </w:style>
  <w:style w:type="character" w:customStyle="1" w:styleId="Recdef">
    <w:name w:val="Rec_def"/>
    <w:rsid w:val="00C7740D"/>
    <w:rPr>
      <w:b/>
    </w:rPr>
  </w:style>
  <w:style w:type="paragraph" w:customStyle="1" w:styleId="Reftitle">
    <w:name w:val="Ref_title"/>
    <w:basedOn w:val="Normal"/>
    <w:next w:val="Reftext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Repdate">
    <w:name w:val="Rep_date"/>
    <w:basedOn w:val="Recdate"/>
    <w:next w:val="Normalaftertitle"/>
    <w:rsid w:val="00C7740D"/>
  </w:style>
  <w:style w:type="paragraph" w:customStyle="1" w:styleId="RepNo">
    <w:name w:val="Rep_No"/>
    <w:basedOn w:val="RecNo"/>
    <w:next w:val="Reptitle"/>
    <w:rsid w:val="00C7740D"/>
    <w:rPr>
      <w:rFonts w:eastAsia="Times New Roman"/>
      <w:lang w:eastAsia="en-US"/>
    </w:rPr>
  </w:style>
  <w:style w:type="paragraph" w:customStyle="1" w:styleId="RepNoBR">
    <w:name w:val="Rep_No_BR"/>
    <w:basedOn w:val="RecNoBR"/>
    <w:next w:val="Normal"/>
    <w:rsid w:val="00C7740D"/>
  </w:style>
  <w:style w:type="paragraph" w:customStyle="1" w:styleId="Repref">
    <w:name w:val="Rep_ref"/>
    <w:basedOn w:val="Recref"/>
    <w:next w:val="Repdate"/>
    <w:rsid w:val="00C7740D"/>
  </w:style>
  <w:style w:type="paragraph" w:customStyle="1" w:styleId="Reptitle">
    <w:name w:val="Rep_title"/>
    <w:basedOn w:val="Rectitle"/>
    <w:next w:val="Repref"/>
    <w:rsid w:val="00C7740D"/>
    <w:rPr>
      <w:rFonts w:eastAsia="Times New Roman"/>
      <w:lang w:eastAsia="en-US"/>
    </w:rPr>
  </w:style>
  <w:style w:type="paragraph" w:customStyle="1" w:styleId="Resdate">
    <w:name w:val="Res_date"/>
    <w:basedOn w:val="Recdate"/>
    <w:next w:val="Normalaftertitle"/>
    <w:rsid w:val="00C7740D"/>
  </w:style>
  <w:style w:type="character" w:customStyle="1" w:styleId="Resdef">
    <w:name w:val="Res_def"/>
    <w:basedOn w:val="DefaultParagraphFont"/>
    <w:rsid w:val="00C7740D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C7740D"/>
    <w:rPr>
      <w:rFonts w:eastAsia="Times New Roman"/>
      <w:lang w:eastAsia="en-US"/>
    </w:rPr>
  </w:style>
  <w:style w:type="paragraph" w:customStyle="1" w:styleId="ResNoBR">
    <w:name w:val="Res_No_BR"/>
    <w:basedOn w:val="RecNoBR"/>
    <w:next w:val="Normal"/>
    <w:rsid w:val="00C7740D"/>
  </w:style>
  <w:style w:type="paragraph" w:customStyle="1" w:styleId="Resref">
    <w:name w:val="Res_ref"/>
    <w:basedOn w:val="Recref"/>
    <w:next w:val="Resdate"/>
    <w:rsid w:val="00C7740D"/>
  </w:style>
  <w:style w:type="paragraph" w:customStyle="1" w:styleId="Restitle">
    <w:name w:val="Res_title"/>
    <w:basedOn w:val="Rectitle"/>
    <w:next w:val="Resref"/>
    <w:rsid w:val="00C7740D"/>
    <w:rPr>
      <w:rFonts w:eastAsia="Times New Roman"/>
      <w:lang w:eastAsia="en-US"/>
    </w:rPr>
  </w:style>
  <w:style w:type="paragraph" w:customStyle="1" w:styleId="Section1">
    <w:name w:val="Section_1"/>
    <w:basedOn w:val="Normal"/>
    <w:next w:val="Normal"/>
    <w:rsid w:val="00C7740D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Section2">
    <w:name w:val="Section_2"/>
    <w:basedOn w:val="Normal"/>
    <w:next w:val="Normal"/>
    <w:rsid w:val="00C7740D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i/>
      <w:szCs w:val="20"/>
      <w:lang w:eastAsia="en-US"/>
    </w:rPr>
  </w:style>
  <w:style w:type="paragraph" w:customStyle="1" w:styleId="SectionNo">
    <w:name w:val="Section_No"/>
    <w:basedOn w:val="Normal"/>
    <w:next w:val="Section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Sectiontitle">
    <w:name w:val="Section_title"/>
    <w:basedOn w:val="Normal"/>
    <w:next w:val="Normalaftertitle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Source">
    <w:name w:val="Source"/>
    <w:basedOn w:val="Normal"/>
    <w:next w:val="Normalaftertitle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SpecialFooter">
    <w:name w:val="Special Footer"/>
    <w:basedOn w:val="Footer"/>
    <w:rsid w:val="00C7740D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6"/>
      <w:szCs w:val="20"/>
      <w:lang w:eastAsia="en-US"/>
    </w:rPr>
  </w:style>
  <w:style w:type="character" w:customStyle="1" w:styleId="Tablefreq">
    <w:name w:val="Table_freq"/>
    <w:basedOn w:val="DefaultParagraphFont"/>
    <w:rsid w:val="00C7740D"/>
    <w:rPr>
      <w:b/>
      <w:color w:val="auto"/>
    </w:rPr>
  </w:style>
  <w:style w:type="paragraph" w:customStyle="1" w:styleId="TableNoBR">
    <w:name w:val="Table_No_BR"/>
    <w:basedOn w:val="Normal"/>
    <w:next w:val="TabletitleBR"/>
    <w:rsid w:val="00C7740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szCs w:val="20"/>
      <w:lang w:eastAsia="en-US"/>
    </w:rPr>
  </w:style>
  <w:style w:type="paragraph" w:customStyle="1" w:styleId="Tableref">
    <w:name w:val="Table_ref"/>
    <w:basedOn w:val="Normal"/>
    <w:next w:val="TabletitleBR"/>
    <w:rsid w:val="00C7740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Title1">
    <w:name w:val="Title 1"/>
    <w:basedOn w:val="Source"/>
    <w:next w:val="Title2"/>
    <w:rsid w:val="00C7740D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C7740D"/>
  </w:style>
  <w:style w:type="paragraph" w:customStyle="1" w:styleId="Title3">
    <w:name w:val="Title 3"/>
    <w:basedOn w:val="Title2"/>
    <w:next w:val="Title4"/>
    <w:rsid w:val="00C7740D"/>
  </w:style>
  <w:style w:type="paragraph" w:customStyle="1" w:styleId="Title4">
    <w:name w:val="Title 4"/>
    <w:basedOn w:val="Title3"/>
    <w:next w:val="Heading1"/>
    <w:rsid w:val="00C7740D"/>
    <w:rPr>
      <w:b/>
      <w:caps w:val="0"/>
    </w:rPr>
  </w:style>
  <w:style w:type="paragraph" w:customStyle="1" w:styleId="toc0">
    <w:name w:val="toc 0"/>
    <w:basedOn w:val="Normal"/>
    <w:next w:val="TOC1"/>
    <w:rsid w:val="00C7740D"/>
    <w:pPr>
      <w:keepLines/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styleId="TOC4">
    <w:name w:val="toc 4"/>
    <w:basedOn w:val="TOC3"/>
    <w:rsid w:val="00C7740D"/>
    <w:pPr>
      <w:keepLines w:val="0"/>
      <w:tabs>
        <w:tab w:val="clear" w:pos="9356"/>
        <w:tab w:val="left" w:pos="964"/>
        <w:tab w:val="left" w:leader="dot" w:pos="8789"/>
      </w:tabs>
      <w:ind w:left="1531"/>
    </w:pPr>
    <w:rPr>
      <w:rFonts w:eastAsia="Times New Roman"/>
      <w:noProof w:val="0"/>
    </w:rPr>
  </w:style>
  <w:style w:type="paragraph" w:styleId="TOC5">
    <w:name w:val="toc 5"/>
    <w:basedOn w:val="TOC4"/>
    <w:rsid w:val="00C7740D"/>
  </w:style>
  <w:style w:type="paragraph" w:styleId="TOC6">
    <w:name w:val="toc 6"/>
    <w:basedOn w:val="TOC4"/>
    <w:rsid w:val="00C7740D"/>
  </w:style>
  <w:style w:type="paragraph" w:styleId="TOC7">
    <w:name w:val="toc 7"/>
    <w:basedOn w:val="TOC4"/>
    <w:rsid w:val="00C7740D"/>
  </w:style>
  <w:style w:type="paragraph" w:styleId="TOC8">
    <w:name w:val="toc 8"/>
    <w:basedOn w:val="TOC4"/>
    <w:rsid w:val="00C7740D"/>
  </w:style>
  <w:style w:type="paragraph" w:styleId="BodyTextIndent">
    <w:name w:val="Body Text Indent"/>
    <w:basedOn w:val="Normal"/>
    <w:link w:val="BodyTextIndentChar"/>
    <w:semiHidden/>
    <w:rsid w:val="00C7740D"/>
    <w:pPr>
      <w:ind w:firstLine="720"/>
      <w:jc w:val="both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C7740D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rsid w:val="00C7740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740D"/>
    <w:pPr>
      <w:spacing w:before="0"/>
    </w:pPr>
    <w:rPr>
      <w:rFonts w:eastAsia="Times New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C7740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774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740D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customStyle="1" w:styleId="C1HBullet">
    <w:name w:val="C1H Bullet"/>
    <w:basedOn w:val="Normal"/>
    <w:rsid w:val="00C7740D"/>
    <w:pPr>
      <w:numPr>
        <w:numId w:val="11"/>
      </w:numPr>
      <w:tabs>
        <w:tab w:val="clear" w:pos="4020"/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432" w:hanging="432"/>
      <w:jc w:val="both"/>
      <w:textAlignment w:val="baseline"/>
    </w:pPr>
    <w:rPr>
      <w:rFonts w:eastAsia="Times New Roman"/>
      <w:szCs w:val="20"/>
      <w:lang w:eastAsia="en-US"/>
    </w:rPr>
  </w:style>
  <w:style w:type="paragraph" w:styleId="BodyText2">
    <w:name w:val="Body Text 2"/>
    <w:basedOn w:val="Normal"/>
    <w:link w:val="BodyText2Char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 w:line="480" w:lineRule="auto"/>
      <w:jc w:val="both"/>
      <w:textAlignment w:val="baseline"/>
    </w:pPr>
    <w:rPr>
      <w:rFonts w:eastAsia="Times New Roman"/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rsid w:val="00C7740D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eastAsia="Times New Roman"/>
      <w:szCs w:val="20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7740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774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TOC9">
    <w:name w:val="toc 9"/>
    <w:basedOn w:val="TOC3"/>
    <w:rsid w:val="00C7740D"/>
    <w:pPr>
      <w:keepLines w:val="0"/>
      <w:tabs>
        <w:tab w:val="clear" w:pos="9356"/>
        <w:tab w:val="left" w:pos="964"/>
        <w:tab w:val="left" w:leader="dot" w:pos="8789"/>
      </w:tabs>
      <w:ind w:left="1531"/>
    </w:pPr>
    <w:rPr>
      <w:rFonts w:eastAsia="Times New Roman"/>
      <w:noProof w:val="0"/>
    </w:rPr>
  </w:style>
  <w:style w:type="paragraph" w:customStyle="1" w:styleId="AnnexNoTitle0">
    <w:name w:val="Annex_NoTitle"/>
    <w:basedOn w:val="Normal"/>
    <w:next w:val="Normalaftertitle"/>
    <w:link w:val="AnnexNoTitleChar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0">
    <w:name w:val="Appendix_NoTitle"/>
    <w:basedOn w:val="AnnexNoTitle0"/>
    <w:next w:val="Normalaftertitle"/>
    <w:link w:val="AppendixNoTitleChar"/>
    <w:rsid w:val="00C7740D"/>
  </w:style>
  <w:style w:type="paragraph" w:customStyle="1" w:styleId="FigureNoTitle0">
    <w:name w:val="Figure_NoTitle"/>
    <w:basedOn w:val="Normal"/>
    <w:next w:val="Normalaftertitle"/>
    <w:rsid w:val="00C7740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TableNoTitle0">
    <w:name w:val="Table_NoTitle"/>
    <w:basedOn w:val="Normal"/>
    <w:next w:val="Tablehead"/>
    <w:rsid w:val="00C774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table" w:styleId="TableGrid">
    <w:name w:val="Table Grid"/>
    <w:basedOn w:val="TableNormal"/>
    <w:rsid w:val="00C7740D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Heading2">
    <w:name w:val="App Heading 2"/>
    <w:basedOn w:val="Heading2"/>
    <w:link w:val="AppHeading2Char"/>
    <w:qFormat/>
    <w:rsid w:val="00C7740D"/>
    <w:pPr>
      <w:numPr>
        <w:ilvl w:val="1"/>
      </w:numPr>
      <w:tabs>
        <w:tab w:val="clear" w:pos="794"/>
        <w:tab w:val="left" w:pos="720"/>
      </w:tabs>
      <w:ind w:left="576" w:hanging="576"/>
    </w:pPr>
  </w:style>
  <w:style w:type="paragraph" w:customStyle="1" w:styleId="AppHeading3">
    <w:name w:val="App Heading 3"/>
    <w:basedOn w:val="Heading3"/>
    <w:link w:val="AppHeading3Char"/>
    <w:autoRedefine/>
    <w:qFormat/>
    <w:rsid w:val="00C7740D"/>
    <w:pPr>
      <w:tabs>
        <w:tab w:val="clear" w:pos="794"/>
        <w:tab w:val="left" w:pos="720"/>
      </w:tabs>
      <w:ind w:left="0" w:firstLine="0"/>
    </w:pPr>
  </w:style>
  <w:style w:type="character" w:customStyle="1" w:styleId="AppHeading2Char">
    <w:name w:val="App Heading 2 Char"/>
    <w:basedOn w:val="Heading2Char"/>
    <w:link w:val="AppHeading2"/>
    <w:rsid w:val="00C7740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AppHeading4">
    <w:name w:val="App Heading 4"/>
    <w:basedOn w:val="Heading4"/>
    <w:link w:val="AppHeading4Char"/>
    <w:autoRedefine/>
    <w:qFormat/>
    <w:rsid w:val="00C7740D"/>
    <w:pPr>
      <w:tabs>
        <w:tab w:val="left" w:pos="720"/>
      </w:tabs>
      <w:ind w:left="0" w:firstLine="0"/>
    </w:pPr>
  </w:style>
  <w:style w:type="character" w:customStyle="1" w:styleId="AppHeading3Char">
    <w:name w:val="App Heading 3 Char"/>
    <w:basedOn w:val="Heading3Char"/>
    <w:link w:val="AppHeading3"/>
    <w:rsid w:val="00C7740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AppHeading1">
    <w:name w:val="App Heading 1"/>
    <w:basedOn w:val="AppendixNoTitle0"/>
    <w:link w:val="AppHeading1Char"/>
    <w:qFormat/>
    <w:rsid w:val="00C7740D"/>
  </w:style>
  <w:style w:type="character" w:customStyle="1" w:styleId="AppHeading4Char">
    <w:name w:val="App Heading 4 Char"/>
    <w:basedOn w:val="Heading4Char"/>
    <w:link w:val="AppHeading4"/>
    <w:rsid w:val="00C7740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AnnexNoTitleChar">
    <w:name w:val="Annex_NoTitle Char"/>
    <w:basedOn w:val="DefaultParagraphFont"/>
    <w:link w:val="AnnexNoTitle0"/>
    <w:rsid w:val="00C7740D"/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character" w:customStyle="1" w:styleId="AppendixNoTitleChar">
    <w:name w:val="Appendix_NoTitle Char"/>
    <w:basedOn w:val="AnnexNoTitleChar"/>
    <w:link w:val="AppendixNoTitle0"/>
    <w:rsid w:val="00C7740D"/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character" w:customStyle="1" w:styleId="AppHeading1Char">
    <w:name w:val="App Heading 1 Char"/>
    <w:basedOn w:val="AppendixNoTitleChar"/>
    <w:link w:val="AppHeading1"/>
    <w:rsid w:val="00C7740D"/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paragraph" w:styleId="BodyText">
    <w:name w:val="Body Text"/>
    <w:basedOn w:val="Normal"/>
    <w:link w:val="BodyTextChar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C7740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NormalIndent">
    <w:name w:val="Normal Indent"/>
    <w:basedOn w:val="Normal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jc w:val="both"/>
      <w:textAlignment w:val="baseline"/>
    </w:pPr>
    <w:rPr>
      <w:rFonts w:eastAsia="Times New Roman"/>
      <w:szCs w:val="20"/>
      <w:lang w:eastAsia="en-US"/>
    </w:rPr>
  </w:style>
  <w:style w:type="paragraph" w:customStyle="1" w:styleId="endash">
    <w:name w:val="endash"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EqnPara">
    <w:name w:val="EqnPara"/>
    <w:basedOn w:val="Normal"/>
    <w:next w:val="Normal"/>
    <w:link w:val="EqnParaChar"/>
    <w:qFormat/>
    <w:rsid w:val="00C7740D"/>
    <w:pPr>
      <w:tabs>
        <w:tab w:val="center" w:pos="4680"/>
        <w:tab w:val="right" w:pos="9360"/>
      </w:tabs>
      <w:jc w:val="both"/>
    </w:pPr>
    <w:rPr>
      <w:rFonts w:eastAsia="Calibri"/>
      <w:szCs w:val="22"/>
      <w:lang w:eastAsia="en-US"/>
    </w:rPr>
  </w:style>
  <w:style w:type="character" w:customStyle="1" w:styleId="EqnParaChar">
    <w:name w:val="EqnPara Char"/>
    <w:link w:val="EqnPara"/>
    <w:rsid w:val="00C7740D"/>
    <w:rPr>
      <w:rFonts w:ascii="Times New Roman" w:eastAsia="Calibri" w:hAnsi="Times New Roman" w:cs="Times New Roman"/>
      <w:sz w:val="24"/>
      <w:lang w:val="en-GB" w:eastAsia="en-US"/>
    </w:rPr>
  </w:style>
  <w:style w:type="paragraph" w:customStyle="1" w:styleId="Sectionheading">
    <w:name w:val="Section heading"/>
    <w:basedOn w:val="Headingb"/>
    <w:next w:val="Normal"/>
    <w:rsid w:val="00C7740D"/>
    <w:pPr>
      <w:spacing w:before="360"/>
    </w:pPr>
    <w:rPr>
      <w:bCs/>
      <w:sz w:val="28"/>
      <w:szCs w:val="28"/>
    </w:rPr>
  </w:style>
  <w:style w:type="paragraph" w:styleId="Revision">
    <w:name w:val="Revision"/>
    <w:hidden/>
    <w:uiPriority w:val="99"/>
    <w:semiHidden/>
    <w:rsid w:val="00C774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WW-Caption">
    <w:name w:val="WW-Caption"/>
    <w:basedOn w:val="Normal"/>
    <w:next w:val="NormalIndent"/>
    <w:rsid w:val="00C7740D"/>
    <w:pPr>
      <w:suppressAutoHyphens/>
      <w:spacing w:after="120"/>
      <w:jc w:val="center"/>
    </w:pPr>
    <w:rPr>
      <w:rFonts w:ascii="Arial" w:eastAsia="Times New Roman" w:hAnsi="Arial" w:cs="Arial"/>
      <w:i/>
      <w:sz w:val="20"/>
      <w:szCs w:val="20"/>
      <w:lang w:val="fr-FR" w:eastAsia="ar-SA"/>
    </w:rPr>
  </w:style>
  <w:style w:type="paragraph" w:styleId="NormalWeb">
    <w:name w:val="Normal (Web)"/>
    <w:basedOn w:val="Normal"/>
    <w:uiPriority w:val="99"/>
    <w:unhideWhenUsed/>
    <w:rsid w:val="00C7740D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ediumGrid1-Accent21">
    <w:name w:val="Medium Grid 1 - Accent 21"/>
    <w:basedOn w:val="Normal"/>
    <w:uiPriority w:val="34"/>
    <w:qFormat/>
    <w:rsid w:val="00C774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eastAsia="Times New Roman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A45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38416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72EC8"/>
  </w:style>
  <w:style w:type="character" w:customStyle="1" w:styleId="FollowedHyperlink1">
    <w:name w:val="FollowedHyperlink1"/>
    <w:basedOn w:val="DefaultParagraphFont"/>
    <w:uiPriority w:val="99"/>
    <w:semiHidden/>
    <w:unhideWhenUsed/>
    <w:rsid w:val="00972EC8"/>
    <w:rPr>
      <w:color w:val="80008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2EC8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C92B50"/>
    <w:pPr>
      <w:spacing w:before="100" w:beforeAutospacing="1" w:after="100" w:afterAutospacing="1"/>
    </w:pPr>
    <w:rPr>
      <w:lang w:val="en-US"/>
    </w:rPr>
  </w:style>
  <w:style w:type="paragraph" w:customStyle="1" w:styleId="s31">
    <w:name w:val="s31"/>
    <w:basedOn w:val="Normal"/>
    <w:rsid w:val="00670301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s32">
    <w:name w:val="s32"/>
    <w:basedOn w:val="Normal"/>
    <w:rsid w:val="00670301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s29">
    <w:name w:val="s29"/>
    <w:basedOn w:val="DefaultParagraphFont"/>
    <w:rsid w:val="00670301"/>
  </w:style>
  <w:style w:type="character" w:customStyle="1" w:styleId="s30">
    <w:name w:val="s30"/>
    <w:basedOn w:val="DefaultParagraphFont"/>
    <w:rsid w:val="00670301"/>
  </w:style>
  <w:style w:type="character" w:customStyle="1" w:styleId="s17">
    <w:name w:val="s17"/>
    <w:basedOn w:val="DefaultParagraphFont"/>
    <w:rsid w:val="00670301"/>
  </w:style>
  <w:style w:type="character" w:customStyle="1" w:styleId="s19">
    <w:name w:val="s19"/>
    <w:basedOn w:val="DefaultParagraphFont"/>
    <w:rsid w:val="00670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net4/ITU-T/myworkspace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pub/T-RES-T.32-2016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web/pp-18/uploads/finalacts-en.doc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ebastien.castano@itu.int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net4/ITU-T/search/Landing" TargetMode="Externa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tu.int/net4/ITU-T/roadma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259800AD439456F86001229E9F6B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CF0DCB-494C-42D1-836F-773D20172C47}"/>
      </w:docPartPr>
      <w:docPartBody>
        <w:p w:rsidR="001F14FD" w:rsidRDefault="00FE399B">
          <w:pPr>
            <w:pStyle w:val="C259800AD439456F86001229E9F6B8CD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492BE26494BC4227B909FEB578E10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D594D-3570-4461-A16E-8834FE2D6B47}"/>
      </w:docPartPr>
      <w:docPartBody>
        <w:p w:rsidR="001F14FD" w:rsidRDefault="00FE399B">
          <w:pPr>
            <w:pStyle w:val="492BE26494BC4227B909FEB578E10484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99B"/>
    <w:rsid w:val="00037508"/>
    <w:rsid w:val="0018015C"/>
    <w:rsid w:val="001F14FD"/>
    <w:rsid w:val="00316387"/>
    <w:rsid w:val="003430F0"/>
    <w:rsid w:val="00356552"/>
    <w:rsid w:val="003A598A"/>
    <w:rsid w:val="0044257E"/>
    <w:rsid w:val="004F0AB3"/>
    <w:rsid w:val="005751F3"/>
    <w:rsid w:val="005F0D1E"/>
    <w:rsid w:val="006B468B"/>
    <w:rsid w:val="007431B0"/>
    <w:rsid w:val="00762724"/>
    <w:rsid w:val="00947ACF"/>
    <w:rsid w:val="00975B50"/>
    <w:rsid w:val="0099659D"/>
    <w:rsid w:val="009B50DF"/>
    <w:rsid w:val="00B126D2"/>
    <w:rsid w:val="00BE1805"/>
    <w:rsid w:val="00CC3F2C"/>
    <w:rsid w:val="00DB7297"/>
    <w:rsid w:val="00E274F0"/>
    <w:rsid w:val="00E30AB0"/>
    <w:rsid w:val="00ED787A"/>
    <w:rsid w:val="00EE10E8"/>
    <w:rsid w:val="00F94FED"/>
    <w:rsid w:val="00FB4336"/>
    <w:rsid w:val="00FE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787A"/>
    <w:rPr>
      <w:rFonts w:ascii="Times New Roman" w:hAnsi="Times New Roman"/>
      <w:color w:val="808080"/>
    </w:rPr>
  </w:style>
  <w:style w:type="paragraph" w:customStyle="1" w:styleId="6BCFF663A1A4478B85DABE16B089F8C2">
    <w:name w:val="6BCFF663A1A4478B85DABE16B089F8C2"/>
  </w:style>
  <w:style w:type="paragraph" w:customStyle="1" w:styleId="F904D09AA5EE4A4489EE8DDBCD385FC6">
    <w:name w:val="F904D09AA5EE4A4489EE8DDBCD385FC6"/>
  </w:style>
  <w:style w:type="paragraph" w:customStyle="1" w:styleId="6D0FDD57E00E4FF994426B513F9C0CB9">
    <w:name w:val="6D0FDD57E00E4FF994426B513F9C0CB9"/>
  </w:style>
  <w:style w:type="paragraph" w:customStyle="1" w:styleId="9AB9E910FA0242D182C7C7D98CE5BDFA">
    <w:name w:val="9AB9E910FA0242D182C7C7D98CE5BDFA"/>
  </w:style>
  <w:style w:type="paragraph" w:customStyle="1" w:styleId="1778BD6C5D084ED7B76BC2C96783115B">
    <w:name w:val="1778BD6C5D084ED7B76BC2C96783115B"/>
  </w:style>
  <w:style w:type="paragraph" w:customStyle="1" w:styleId="2B4D4A15154A4F56A35A8A063E907690">
    <w:name w:val="2B4D4A15154A4F56A35A8A063E907690"/>
  </w:style>
  <w:style w:type="paragraph" w:customStyle="1" w:styleId="A91B5E6354D743CBB3191FC91212D428">
    <w:name w:val="A91B5E6354D743CBB3191FC91212D428"/>
  </w:style>
  <w:style w:type="paragraph" w:customStyle="1" w:styleId="437903216CDF42D8AFCFCB5DAA1ABCBD">
    <w:name w:val="437903216CDF42D8AFCFCB5DAA1ABCBD"/>
  </w:style>
  <w:style w:type="paragraph" w:customStyle="1" w:styleId="C259800AD439456F86001229E9F6B8CD">
    <w:name w:val="C259800AD439456F86001229E9F6B8CD"/>
  </w:style>
  <w:style w:type="paragraph" w:customStyle="1" w:styleId="492BE26494BC4227B909FEB578E10484">
    <w:name w:val="492BE26494BC4227B909FEB578E10484"/>
  </w:style>
  <w:style w:type="paragraph" w:customStyle="1" w:styleId="597FEFF37423408EA024C2E39B43F940">
    <w:name w:val="597FEFF37423408EA024C2E39B43F940"/>
    <w:rsid w:val="0099659D"/>
    <w:pPr>
      <w:spacing w:after="200" w:line="276" w:lineRule="auto"/>
    </w:pPr>
  </w:style>
  <w:style w:type="paragraph" w:customStyle="1" w:styleId="116DCD57433B428E9222FC7F210D2B74">
    <w:name w:val="116DCD57433B428E9222FC7F210D2B74"/>
    <w:rsid w:val="0099659D"/>
    <w:pPr>
      <w:spacing w:after="200" w:line="276" w:lineRule="auto"/>
    </w:pPr>
  </w:style>
  <w:style w:type="paragraph" w:customStyle="1" w:styleId="86BA96EF35964D9CBC2988118605FD28">
    <w:name w:val="86BA96EF35964D9CBC2988118605FD28"/>
    <w:rsid w:val="0099659D"/>
    <w:pPr>
      <w:spacing w:after="200" w:line="276" w:lineRule="auto"/>
    </w:pPr>
  </w:style>
  <w:style w:type="paragraph" w:customStyle="1" w:styleId="A11C1CDF8BB24664B839CAB55814F48F">
    <w:name w:val="A11C1CDF8BB24664B839CAB55814F48F"/>
    <w:rsid w:val="00ED787A"/>
    <w:rPr>
      <w:lang w:val="en-GB" w:eastAsia="en-GB"/>
    </w:rPr>
  </w:style>
  <w:style w:type="paragraph" w:customStyle="1" w:styleId="41C40A8C3881440BB9BB4BB7D4E42D34">
    <w:name w:val="41C40A8C3881440BB9BB4BB7D4E42D34"/>
    <w:rsid w:val="00ED787A"/>
    <w:rPr>
      <w:lang w:val="en-GB" w:eastAsia="en-GB"/>
    </w:rPr>
  </w:style>
  <w:style w:type="paragraph" w:customStyle="1" w:styleId="7928B2B00A6240E7BD2B756696CD4A89">
    <w:name w:val="7928B2B00A6240E7BD2B756696CD4A89"/>
    <w:rsid w:val="00ED787A"/>
    <w:rPr>
      <w:lang w:val="en-GB" w:eastAsia="en-GB"/>
    </w:rPr>
  </w:style>
  <w:style w:type="paragraph" w:customStyle="1" w:styleId="07C4E46A4EAC40FAB723D670D04F2E37">
    <w:name w:val="07C4E46A4EAC40FAB723D670D04F2E37"/>
    <w:rsid w:val="00ED787A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15</SgText>
    <IsRevision xmlns="3f6fad35-1f81-480e-a4e5-6e5474dcfb96">false</IsRevision>
    <Purpose1 xmlns="3f6fad35-1f81-480e-a4e5-6e5474dcfb96" xsi:nil="true"/>
    <Abstract xmlns="3f6fad35-1f81-480e-a4e5-6e5474dcfb96">This TD contains slides that provide the background and an overview of the ITU-T enhanced applications and future services. 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>TSAG-TD391</ShortName>
    <Place xmlns="3f6fad35-1f81-480e-a4e5-6e5474dcfb96">Geneva, 10-14 December 2018</Place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3f6fad35-1f81-480e-a4e5-6e5474dcfb96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0</TotalTime>
  <Pages>1</Pages>
  <Words>442</Words>
  <Characters>2525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TSB applications: MyWorkspace, Neural machine translation, ICT standard landscape, TSBCloud, ITUSearch</vt:lpstr>
    </vt:vector>
  </TitlesOfParts>
  <Manager>ITU-T</Manager>
  <Company>International Telecommunication Union (ITU)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TSB applications: MyWorkspace, Neural machine translation, ICT standard landscape, TSBCloud, ITUSearch</dc:title>
  <dc:subject/>
  <dc:creator>TSB</dc:creator>
  <cp:keywords>Automatic translation; cloud services; MyWorkspace; search engine;</cp:keywords>
  <dc:description>TSAG-TD391  For: Geneva, 10-14 December 2018_x000d_Document date: _x000d_Saved by ITU51011396 at 15:50:27 on 03.12.2018</dc:description>
  <cp:lastModifiedBy>Al-Mnini, Lara</cp:lastModifiedBy>
  <cp:revision>2</cp:revision>
  <cp:lastPrinted>2016-12-23T12:52:00Z</cp:lastPrinted>
  <dcterms:created xsi:type="dcterms:W3CDTF">2018-12-04T09:36:00Z</dcterms:created>
  <dcterms:modified xsi:type="dcterms:W3CDTF">2018-12-04T09:36:00Z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TSAG-TD391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10-14 December 2018</vt:lpwstr>
  </property>
  <property fmtid="{D5CDD505-2E9C-101B-9397-08002B2CF9AE}" pid="7" name="Docauthor">
    <vt:lpwstr>TSB</vt:lpwstr>
  </property>
</Properties>
</file>